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24D8336A" w14:textId="77777777" w:rsidR="003D7737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375DCEED" w:rsidR="00451D72" w:rsidRPr="00AF6B5F" w:rsidRDefault="00451D72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451D72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2437C4F0" w:rsidR="003B13EB" w:rsidRPr="00C959DB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116D0D" w:rsidRPr="00116D0D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="00EE6B23">
              <w:rPr>
                <w:rFonts w:ascii="GHEA Grapalat" w:hAnsi="GHEA Grapalat"/>
                <w:b/>
                <w:sz w:val="20"/>
                <w:szCs w:val="20"/>
                <w:lang w:val="af-ZA"/>
              </w:rPr>
              <w:t>ՊԵՑՑՈ</w:t>
            </w:r>
            <w:r w:rsidR="00116D0D" w:rsidRPr="00116D0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» </w:t>
            </w:r>
            <w:r w:rsidR="00422C5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ՍՊԸ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-ը, որը գտնվում է</w:t>
            </w:r>
            <w:r w:rsidR="00422C5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422C58" w:rsidRPr="00422C58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ՀՀ, ք. Ստեփանավան, </w:t>
            </w:r>
            <w:r w:rsidR="00451D72" w:rsidRPr="003B45AF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="00451D72" w:rsidRPr="003B45AF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Գ</w:t>
            </w:r>
            <w:r w:rsidR="00451D72" w:rsidRPr="00451D72">
              <w:rPr>
                <w:rFonts w:ascii="GHEA Grapalat" w:hAnsi="GHEA Grapalat"/>
                <w:b/>
                <w:sz w:val="20"/>
                <w:szCs w:val="20"/>
                <w:lang w:val="hy-AM"/>
              </w:rPr>
              <w:t>. Նժդեհի 37</w:t>
            </w:r>
            <w:r w:rsidR="00451D72" w:rsidRPr="003B45A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451D72" w:rsidRPr="003B45AF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910B95" w:rsidRPr="00650F7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422C58">
              <w:t xml:space="preserve"> </w:t>
            </w:r>
            <w:r w:rsidR="00EE6B23">
              <w:t xml:space="preserve"> </w:t>
            </w:r>
            <w:r w:rsidR="000D0F5A">
              <w:t xml:space="preserve"> </w:t>
            </w:r>
            <w:r w:rsidR="000D0F5A" w:rsidRPr="000D0F5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տրանսպորտային փոխադրման ծառայություններ </w:t>
            </w:r>
            <w:r w:rsidR="000D0F5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624CD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t xml:space="preserve"> </w:t>
            </w:r>
            <w:r w:rsidR="00EE6B23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ՊԵՑՑՈՍՊԸ-ԳՀԾՁԲ-(</w:t>
            </w:r>
            <w:r w:rsidR="005570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ՀԵԾ</w:t>
            </w:r>
            <w:r w:rsidR="00EE6B23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)-</w:t>
            </w:r>
            <w:r w:rsidR="000D0F5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26/02</w:t>
            </w:r>
            <w:r w:rsidR="00116D0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A83F2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910B95" w:rsidRPr="00650F7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0653FD68" w:rsidR="003D7737" w:rsidRPr="00116D0D" w:rsidRDefault="00422C58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ООО</w:t>
            </w:r>
            <w:r w:rsidR="00116D0D" w:rsidRPr="00116D0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 “</w:t>
            </w:r>
            <w:r w:rsidR="00EE6B23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ПЕЦЦО</w:t>
            </w:r>
            <w:r w:rsidR="00116D0D" w:rsidRPr="00116D0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,,</w:t>
            </w:r>
            <w:r w:rsidR="00116D0D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8E5117" w:rsidRPr="00650F71">
              <w:rPr>
                <w:lang w:val="ru-RU"/>
              </w:rPr>
              <w:t xml:space="preserve"> </w:t>
            </w:r>
            <w:r w:rsidR="00116D0D" w:rsidRPr="00650F71">
              <w:rPr>
                <w:lang w:val="ru-RU"/>
              </w:rPr>
              <w:t xml:space="preserve"> </w:t>
            </w:r>
            <w:r w:rsidR="00116D0D" w:rsidRPr="00116D0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РА, </w:t>
            </w:r>
            <w:r w:rsidRPr="00422C58">
              <w:rPr>
                <w:lang w:val="ru-RU"/>
              </w:rPr>
              <w:t xml:space="preserve"> </w:t>
            </w:r>
            <w:r w:rsidRPr="00422C5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г. Степанаван, ул.</w:t>
            </w:r>
            <w:r w:rsidR="00451D72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451D72" w:rsidRPr="00451D72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Г. Нжде, 37</w:t>
            </w:r>
            <w:r w:rsidR="00451D72" w:rsidRPr="003B45AF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 w:rsidR="00C959D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116D0D" w:rsidRPr="00650F71">
              <w:rPr>
                <w:lang w:val="ru-RU"/>
              </w:rPr>
              <w:t xml:space="preserve"> </w:t>
            </w:r>
            <w:r w:rsidR="00EE6B23">
              <w:rPr>
                <w:rFonts w:ascii="GHEA Grapalat" w:hAnsi="GHEA Grapalat" w:cs="Sylfaen"/>
                <w:b/>
                <w:bCs/>
                <w:sz w:val="20"/>
                <w:szCs w:val="20"/>
              </w:rPr>
              <w:t>PEZZOSPY</w:t>
            </w:r>
            <w:r w:rsidR="00EE6B23" w:rsidRPr="00EE6B23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</w:t>
            </w:r>
            <w:proofErr w:type="spellStart"/>
            <w:r w:rsidR="00EE6B23">
              <w:rPr>
                <w:rFonts w:ascii="GHEA Grapalat" w:hAnsi="GHEA Grapalat" w:cs="Sylfaen"/>
                <w:b/>
                <w:bCs/>
                <w:sz w:val="20"/>
                <w:szCs w:val="20"/>
              </w:rPr>
              <w:t>GHTsDzB</w:t>
            </w:r>
            <w:proofErr w:type="spellEnd"/>
            <w:r w:rsidR="00EE6B23" w:rsidRPr="00EE6B23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-(</w:t>
            </w:r>
            <w:r w:rsidR="0055708E">
              <w:rPr>
                <w:rFonts w:ascii="GHEA Grapalat" w:hAnsi="GHEA Grapalat" w:cs="Sylfaen"/>
                <w:b/>
                <w:bCs/>
                <w:sz w:val="20"/>
                <w:szCs w:val="20"/>
              </w:rPr>
              <w:t>HETS</w:t>
            </w:r>
            <w:r w:rsidR="00EE6B23" w:rsidRPr="00EE6B23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)-</w:t>
            </w:r>
            <w:r w:rsidR="000D0F5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26/02</w:t>
            </w:r>
            <w:r w:rsidR="00910B9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231223">
              <w:rPr>
                <w:sz w:val="20"/>
                <w:szCs w:val="20"/>
                <w:lang w:val="hy-AM"/>
              </w:rPr>
              <w:t xml:space="preserve"> </w:t>
            </w:r>
            <w:r w:rsidR="00116D0D" w:rsidRPr="00650F71">
              <w:rPr>
                <w:lang w:val="ru-RU"/>
              </w:rPr>
              <w:t xml:space="preserve"> </w:t>
            </w:r>
            <w:r w:rsidR="00910B95" w:rsidRPr="00650F71">
              <w:rPr>
                <w:lang w:val="ru-RU"/>
              </w:rPr>
              <w:t xml:space="preserve"> </w:t>
            </w:r>
            <w:r w:rsidRPr="00422C58">
              <w:rPr>
                <w:lang w:val="ru-RU"/>
              </w:rPr>
              <w:t xml:space="preserve"> </w:t>
            </w:r>
            <w:r w:rsidR="00EE6B23" w:rsidRPr="00EE6B23">
              <w:rPr>
                <w:lang w:val="ru-RU"/>
              </w:rPr>
              <w:t xml:space="preserve"> </w:t>
            </w:r>
            <w:r w:rsidR="000D0F5A" w:rsidRPr="000D0F5A">
              <w:rPr>
                <w:lang w:val="ru-RU"/>
              </w:rPr>
              <w:t xml:space="preserve"> </w:t>
            </w:r>
            <w:r w:rsidR="000D0F5A" w:rsidRPr="000D0F5A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транспортны</w:t>
            </w:r>
            <w:r w:rsidR="000D0F5A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х</w:t>
            </w:r>
            <w:r w:rsidR="000D0F5A" w:rsidRPr="000D0F5A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 xml:space="preserve"> услуг</w:t>
            </w:r>
            <w:r w:rsidR="00624CD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 w:rsidR="00910B9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48281C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C959D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D0171C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8E5117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8E5117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 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29"/>
        <w:gridCol w:w="310"/>
        <w:gridCol w:w="426"/>
        <w:gridCol w:w="425"/>
        <w:gridCol w:w="142"/>
        <w:gridCol w:w="283"/>
        <w:gridCol w:w="567"/>
        <w:gridCol w:w="425"/>
        <w:gridCol w:w="142"/>
        <w:gridCol w:w="284"/>
        <w:gridCol w:w="425"/>
        <w:gridCol w:w="425"/>
        <w:gridCol w:w="142"/>
        <w:gridCol w:w="268"/>
        <w:gridCol w:w="281"/>
        <w:gridCol w:w="440"/>
        <w:gridCol w:w="272"/>
        <w:gridCol w:w="132"/>
        <w:gridCol w:w="166"/>
        <w:gridCol w:w="877"/>
        <w:gridCol w:w="83"/>
        <w:gridCol w:w="434"/>
        <w:gridCol w:w="11"/>
        <w:gridCol w:w="423"/>
        <w:gridCol w:w="276"/>
        <w:gridCol w:w="368"/>
        <w:gridCol w:w="77"/>
        <w:gridCol w:w="331"/>
        <w:gridCol w:w="226"/>
        <w:gridCol w:w="139"/>
        <w:gridCol w:w="441"/>
        <w:gridCol w:w="119"/>
        <w:gridCol w:w="140"/>
        <w:gridCol w:w="281"/>
        <w:gridCol w:w="1302"/>
      </w:tblGrid>
      <w:tr w:rsidR="00BA570C" w:rsidRPr="00451D72" w14:paraId="5FB64EF5" w14:textId="77777777" w:rsidTr="00B66C5D">
        <w:trPr>
          <w:trHeight w:val="16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400197">
        <w:trPr>
          <w:trHeight w:val="70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451D72" w14:paraId="6A74FD5F" w14:textId="5F43C99B" w:rsidTr="00451D72">
        <w:trPr>
          <w:cantSplit/>
          <w:trHeight w:val="315"/>
        </w:trPr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43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C675B0C" w14:textId="787B239E" w:rsidR="00F87089" w:rsidRPr="00310B43" w:rsidRDefault="00116D0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453DE66C" w:rsidR="00F87089" w:rsidRPr="00310B43" w:rsidRDefault="00116D0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закупки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0253B2BC" w14:textId="271264C1" w:rsidR="00F87089" w:rsidRPr="00116D0D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proofErr w:type="spellStart"/>
            <w:proofErr w:type="gram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proofErr w:type="gram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</w:p>
          <w:p w14:paraId="5FFC92D6" w14:textId="44B397E7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4" w:type="dxa"/>
            <w:gridSpan w:val="6"/>
            <w:vMerge w:val="restart"/>
            <w:shd w:val="clear" w:color="auto" w:fill="auto"/>
            <w:vAlign w:val="center"/>
          </w:tcPr>
          <w:p w14:paraId="55876756" w14:textId="38D74AE4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779A12F4" w14:textId="1D25FDD4" w:rsidR="00F87089" w:rsidRPr="00400197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  <w:p w14:paraId="6CD60B1B" w14:textId="1EA2841A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723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40019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451D72">
        <w:trPr>
          <w:trHeight w:val="141"/>
        </w:trPr>
        <w:tc>
          <w:tcPr>
            <w:tcW w:w="412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2104" w:type="dxa"/>
            <w:gridSpan w:val="6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451D72">
        <w:trPr>
          <w:cantSplit/>
          <w:trHeight w:val="4050"/>
        </w:trPr>
        <w:tc>
          <w:tcPr>
            <w:tcW w:w="412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6E14DE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6E14DE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2104" w:type="dxa"/>
            <w:gridSpan w:val="6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8E5117" w:rsidRPr="00451D72" w14:paraId="6E2CF183" w14:textId="71010AB4" w:rsidTr="00451D72">
        <w:trPr>
          <w:cantSplit/>
          <w:trHeight w:val="7552"/>
        </w:trPr>
        <w:tc>
          <w:tcPr>
            <w:tcW w:w="412" w:type="dxa"/>
            <w:shd w:val="clear" w:color="auto" w:fill="auto"/>
            <w:vAlign w:val="center"/>
          </w:tcPr>
          <w:p w14:paraId="38DF7C40" w14:textId="621914C9" w:rsidR="008E5117" w:rsidRPr="00D0171C" w:rsidRDefault="008E5117" w:rsidP="008E5117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0171C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70AE6A0E" w14:textId="3DF74062" w:rsidR="008E5117" w:rsidRPr="00650F71" w:rsidRDefault="00EE6B23" w:rsidP="008E5117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սննդի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առաքման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="00910B95" w:rsidRPr="00650F71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65FFBBE3" w14:textId="65FEAFB3" w:rsidR="008E5117" w:rsidRPr="00910B95" w:rsidRDefault="00EE6B23" w:rsidP="008E5117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услуги доставки еды</w:t>
            </w:r>
            <w:r w:rsidR="00910B95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278DE0" w14:textId="3004DF86" w:rsidR="008E5117" w:rsidRPr="00D0171C" w:rsidRDefault="008E5117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5DCD48B" w14:textId="31B3BB93" w:rsidR="008E5117" w:rsidRPr="00D0171C" w:rsidRDefault="008E5117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драм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E7AAEB3" w14:textId="1A22E004" w:rsidR="008E5117" w:rsidRPr="00451D72" w:rsidRDefault="00451D72" w:rsidP="004A4DBA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38D119F" w14:textId="69D2A110" w:rsidR="008E5117" w:rsidRPr="008E5117" w:rsidRDefault="008E5117" w:rsidP="004A4DBA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15E9DFB3" w14:textId="7FE9105B" w:rsidR="008E5117" w:rsidRPr="00D0171C" w:rsidRDefault="00451D72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8378ED3" w14:textId="526A30BD" w:rsidR="008E5117" w:rsidRPr="008E5117" w:rsidRDefault="000D0F5A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1200000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489902B0" w14:textId="77777777" w:rsidR="00451D72" w:rsidRPr="000C188D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0C188D">
              <w:rPr>
                <w:rFonts w:ascii="GHEA Grapalat" w:hAnsi="GHEA Grapalat"/>
                <w:sz w:val="7"/>
                <w:szCs w:val="7"/>
                <w:lang w:val="hy-AM"/>
              </w:rPr>
              <w:t xml:space="preserve">«ՀՀ վարչապետի գավաթ» սիրողական խճուղային հեծանվավազք մրցաշարի անցկացման շրջանակներում Կատարողի կողմից պետք է իրականացվի տրանսպորտային փոխադրումեր </w:t>
            </w:r>
            <w:r w:rsidRPr="000C188D">
              <w:rPr>
                <w:rFonts w:ascii="GHEA Grapalat" w:hAnsi="GHEA Grapalat" w:cs="GHEA Grapalat"/>
                <w:bCs/>
                <w:color w:val="000000"/>
                <w:sz w:val="7"/>
                <w:szCs w:val="7"/>
                <w:lang w:val="hy-AM"/>
              </w:rPr>
              <w:t xml:space="preserve">ՀՀ 10 մարզերից և Երևան քաղաքից դեպի </w:t>
            </w:r>
            <w:r w:rsidRPr="000C188D">
              <w:rPr>
                <w:rFonts w:ascii="GHEA Grapalat" w:hAnsi="GHEA Grapalat"/>
                <w:sz w:val="7"/>
                <w:szCs w:val="7"/>
                <w:lang w:val="hy-AM"/>
              </w:rPr>
              <w:t xml:space="preserve">ՀՀ, Գեղարքունիքի մարզ, Շողակաթ </w:t>
            </w:r>
            <w:hyperlink r:id="rId8" w:tooltip="Համայնք (Հայաստան)" w:history="1">
              <w:r w:rsidRPr="000C188D">
                <w:rPr>
                  <w:rFonts w:ascii="GHEA Grapalat" w:hAnsi="GHEA Grapalat"/>
                  <w:sz w:val="7"/>
                  <w:szCs w:val="7"/>
                  <w:lang w:val="hy-AM"/>
                </w:rPr>
                <w:t>համայնք</w:t>
              </w:r>
            </w:hyperlink>
            <w:r w:rsidRPr="000C188D">
              <w:rPr>
                <w:rFonts w:ascii="GHEA Grapalat" w:hAnsi="GHEA Grapalat"/>
                <w:sz w:val="7"/>
                <w:szCs w:val="7"/>
                <w:lang w:val="hy-AM"/>
              </w:rPr>
              <w:t xml:space="preserve"> </w:t>
            </w:r>
            <w:r w:rsidRPr="000C188D">
              <w:rPr>
                <w:rFonts w:ascii="GHEA Grapalat" w:hAnsi="GHEA Grapalat" w:cs="GHEA Grapalat"/>
                <w:bCs/>
                <w:color w:val="000000"/>
                <w:sz w:val="7"/>
                <w:szCs w:val="7"/>
                <w:lang w:val="hy-AM"/>
              </w:rPr>
              <w:t xml:space="preserve">և հաջորդ օրը </w:t>
            </w:r>
            <w:r w:rsidRPr="000C188D">
              <w:rPr>
                <w:rFonts w:ascii="GHEA Grapalat" w:hAnsi="GHEA Grapalat"/>
                <w:sz w:val="7"/>
                <w:szCs w:val="7"/>
                <w:lang w:val="hy-AM"/>
              </w:rPr>
              <w:t xml:space="preserve">Շողակաթ </w:t>
            </w:r>
            <w:hyperlink r:id="rId9" w:tooltip="Համայնք (Հայաստան)" w:history="1">
              <w:r w:rsidRPr="000C188D">
                <w:rPr>
                  <w:rFonts w:ascii="GHEA Grapalat" w:hAnsi="GHEA Grapalat"/>
                  <w:sz w:val="7"/>
                  <w:szCs w:val="7"/>
                  <w:lang w:val="hy-AM"/>
                </w:rPr>
                <w:t>համայնք</w:t>
              </w:r>
            </w:hyperlink>
            <w:r w:rsidRPr="000C188D">
              <w:rPr>
                <w:rFonts w:ascii="GHEA Grapalat" w:hAnsi="GHEA Grapalat" w:cs="GHEA Grapalat"/>
                <w:bCs/>
                <w:color w:val="000000"/>
                <w:sz w:val="7"/>
                <w:szCs w:val="7"/>
                <w:lang w:val="hy-AM"/>
              </w:rPr>
              <w:t xml:space="preserve">ից հետադարձ ՀՀ մարզեր և Երևան քաղաք </w:t>
            </w:r>
            <w:r w:rsidRPr="000C188D">
              <w:rPr>
                <w:rFonts w:ascii="GHEA Grapalat" w:hAnsi="GHEA Grapalat"/>
                <w:sz w:val="7"/>
                <w:szCs w:val="7"/>
                <w:lang w:val="hy-AM"/>
              </w:rPr>
              <w:t>ուղղությամբ՝ համաձայն ստորև ներկայացված ժամանակացույցի: Ընդհանուր երթերի քանակը՝ 12 (տասներկու):</w:t>
            </w:r>
          </w:p>
          <w:p w14:paraId="3108EE02" w14:textId="77777777" w:rsidR="00451D72" w:rsidRPr="000C188D" w:rsidRDefault="00451D72" w:rsidP="00451D72">
            <w:pPr>
              <w:pStyle w:val="ListParagraph"/>
              <w:ind w:left="0"/>
              <w:jc w:val="both"/>
              <w:rPr>
                <w:rFonts w:ascii="GHEA Grapalat" w:hAnsi="GHEA Grapalat"/>
                <w:sz w:val="7"/>
                <w:szCs w:val="7"/>
                <w:u w:val="single"/>
                <w:lang w:val="hy-AM"/>
              </w:rPr>
            </w:pPr>
            <w:r w:rsidRPr="000C188D">
              <w:rPr>
                <w:rFonts w:ascii="GHEA Grapalat" w:hAnsi="GHEA Grapalat"/>
                <w:sz w:val="7"/>
                <w:szCs w:val="7"/>
                <w:u w:val="single"/>
                <w:lang w:val="hy-AM"/>
              </w:rPr>
              <w:t>Փոխադրումների ժամանակացույց և երթուղիներ</w:t>
            </w:r>
          </w:p>
          <w:p w14:paraId="3E9F94EC" w14:textId="77777777" w:rsidR="00451D72" w:rsidRPr="000C188D" w:rsidRDefault="00451D72" w:rsidP="00451D72">
            <w:pPr>
              <w:pStyle w:val="ListParagraph"/>
              <w:numPr>
                <w:ilvl w:val="0"/>
                <w:numId w:val="8"/>
              </w:numPr>
              <w:contextualSpacing w:val="0"/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0C188D">
              <w:rPr>
                <w:rFonts w:ascii="GHEA Grapalat" w:hAnsi="GHEA Grapalat"/>
                <w:bCs/>
                <w:sz w:val="7"/>
                <w:szCs w:val="7"/>
                <w:lang w:val="hy-AM"/>
              </w:rPr>
              <w:t xml:space="preserve">Մեկնում` 19.06.2026 թվականին </w:t>
            </w:r>
            <w:r w:rsidRPr="000C188D">
              <w:rPr>
                <w:rFonts w:ascii="GHEA Grapalat" w:hAnsi="GHEA Grapalat" w:cs="GHEA Grapalat"/>
                <w:bCs/>
                <w:color w:val="000000"/>
                <w:sz w:val="7"/>
                <w:szCs w:val="7"/>
                <w:lang w:val="hy-AM"/>
              </w:rPr>
              <w:t xml:space="preserve">ՀՀ 10 մարզերից և Երևան քաղաքից դեպի </w:t>
            </w:r>
            <w:r w:rsidRPr="000C188D">
              <w:rPr>
                <w:rFonts w:ascii="GHEA Grapalat" w:hAnsi="GHEA Grapalat"/>
                <w:sz w:val="7"/>
                <w:szCs w:val="7"/>
                <w:lang w:val="hy-AM"/>
              </w:rPr>
              <w:t xml:space="preserve">ՀՀ, Գեղարքունիքի մարզ, Շողակաթ </w:t>
            </w:r>
            <w:hyperlink r:id="rId10" w:tooltip="Համայնք (Հայաստան)" w:history="1">
              <w:r w:rsidRPr="000C188D">
                <w:rPr>
                  <w:rFonts w:ascii="GHEA Grapalat" w:hAnsi="GHEA Grapalat"/>
                  <w:sz w:val="7"/>
                  <w:szCs w:val="7"/>
                  <w:lang w:val="hy-AM"/>
                </w:rPr>
                <w:t>համայնք</w:t>
              </w:r>
            </w:hyperlink>
            <w:r w:rsidRPr="000C188D">
              <w:rPr>
                <w:rFonts w:ascii="GHEA Grapalat" w:hAnsi="GHEA Grapalat"/>
                <w:sz w:val="7"/>
                <w:szCs w:val="7"/>
                <w:lang w:val="hy-AM"/>
              </w:rPr>
              <w:t>:</w:t>
            </w:r>
          </w:p>
          <w:p w14:paraId="0B21058B" w14:textId="77777777" w:rsidR="00451D72" w:rsidRPr="000C188D" w:rsidRDefault="00451D72" w:rsidP="00451D72">
            <w:pPr>
              <w:pStyle w:val="ListParagraph"/>
              <w:numPr>
                <w:ilvl w:val="0"/>
                <w:numId w:val="8"/>
              </w:numPr>
              <w:contextualSpacing w:val="0"/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0C188D">
              <w:rPr>
                <w:rFonts w:ascii="GHEA Grapalat" w:hAnsi="GHEA Grapalat"/>
                <w:sz w:val="7"/>
                <w:szCs w:val="7"/>
                <w:lang w:val="hy-AM"/>
              </w:rPr>
              <w:t>Ժամանում</w:t>
            </w:r>
            <w:r w:rsidRPr="000C188D">
              <w:rPr>
                <w:rFonts w:ascii="GHEA Grapalat" w:hAnsi="GHEA Grapalat"/>
                <w:bCs/>
                <w:color w:val="000000"/>
                <w:sz w:val="7"/>
                <w:szCs w:val="7"/>
                <w:lang w:val="hy-AM"/>
              </w:rPr>
              <w:t xml:space="preserve">` </w:t>
            </w:r>
            <w:r w:rsidRPr="000C188D">
              <w:rPr>
                <w:rFonts w:ascii="GHEA Grapalat" w:hAnsi="GHEA Grapalat"/>
                <w:bCs/>
                <w:sz w:val="7"/>
                <w:szCs w:val="7"/>
                <w:lang w:val="hy-AM"/>
              </w:rPr>
              <w:t xml:space="preserve">20.06.2026 թվականին </w:t>
            </w:r>
            <w:r w:rsidRPr="000C188D">
              <w:rPr>
                <w:rFonts w:ascii="GHEA Grapalat" w:hAnsi="GHEA Grapalat"/>
                <w:sz w:val="7"/>
                <w:szCs w:val="7"/>
                <w:lang w:val="hy-AM"/>
              </w:rPr>
              <w:t xml:space="preserve">ՀՀ, Գեղարքունիքի մարզ, Շողակաթ </w:t>
            </w:r>
            <w:hyperlink r:id="rId11" w:tooltip="Համայնք (Հայաստան)" w:history="1">
              <w:r w:rsidRPr="000C188D">
                <w:rPr>
                  <w:rFonts w:ascii="GHEA Grapalat" w:hAnsi="GHEA Grapalat"/>
                  <w:sz w:val="7"/>
                  <w:szCs w:val="7"/>
                  <w:lang w:val="hy-AM"/>
                </w:rPr>
                <w:t>համայնք</w:t>
              </w:r>
            </w:hyperlink>
            <w:r w:rsidRPr="000C188D">
              <w:rPr>
                <w:rFonts w:ascii="GHEA Grapalat" w:hAnsi="GHEA Grapalat"/>
                <w:sz w:val="7"/>
                <w:szCs w:val="7"/>
                <w:lang w:val="hy-AM"/>
              </w:rPr>
              <w:t xml:space="preserve">ից դեպի </w:t>
            </w:r>
            <w:r w:rsidRPr="000C188D">
              <w:rPr>
                <w:rFonts w:ascii="GHEA Grapalat" w:hAnsi="GHEA Grapalat" w:cs="GHEA Grapalat"/>
                <w:bCs/>
                <w:color w:val="000000"/>
                <w:sz w:val="7"/>
                <w:szCs w:val="7"/>
                <w:lang w:val="hy-AM"/>
              </w:rPr>
              <w:t>ՀՀ 10 մարզեր և Երևան քաղաք:</w:t>
            </w:r>
          </w:p>
          <w:p w14:paraId="0CDE56E1" w14:textId="77777777" w:rsidR="00451D72" w:rsidRPr="000C188D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0C188D">
              <w:rPr>
                <w:rFonts w:ascii="GHEA Grapalat" w:hAnsi="GHEA Grapalat"/>
                <w:sz w:val="7"/>
                <w:szCs w:val="7"/>
                <w:lang w:val="hy-AM"/>
              </w:rPr>
              <w:t>* Ծանոթություն. Բոլոր մեկնման և ժամանման հստակ հասցեները, ժամերը Պատվիրատուի կողմից Կատարողին կտրամադրվեն ծառայության մատուցումից առնվազն 3 օրացուցային օր առաջ:</w:t>
            </w:r>
          </w:p>
          <w:p w14:paraId="48B79DC0" w14:textId="77777777" w:rsidR="00451D72" w:rsidRPr="000C188D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u w:val="single"/>
                <w:lang w:val="hy-AM"/>
              </w:rPr>
            </w:pPr>
            <w:r w:rsidRPr="000C188D">
              <w:rPr>
                <w:rFonts w:ascii="GHEA Grapalat" w:hAnsi="GHEA Grapalat"/>
                <w:sz w:val="7"/>
                <w:szCs w:val="7"/>
                <w:u w:val="single"/>
                <w:lang w:val="hy-AM"/>
              </w:rPr>
              <w:t>Տրանսպորտային միջոցին ներկայացվող պահանջներ</w:t>
            </w:r>
          </w:p>
          <w:p w14:paraId="472BA870" w14:textId="77777777" w:rsidR="00451D72" w:rsidRPr="000C188D" w:rsidRDefault="00451D72" w:rsidP="00451D72">
            <w:pPr>
              <w:jc w:val="both"/>
              <w:rPr>
                <w:rFonts w:ascii="GHEA Grapalat" w:hAnsi="GHEA Grapalat" w:cs="GHEA Grapalat"/>
                <w:bCs/>
                <w:color w:val="000000"/>
                <w:sz w:val="7"/>
                <w:szCs w:val="7"/>
                <w:lang w:val="hy-AM"/>
              </w:rPr>
            </w:pPr>
            <w:r w:rsidRPr="000C188D">
              <w:rPr>
                <w:rFonts w:ascii="GHEA Grapalat" w:hAnsi="GHEA Grapalat" w:cs="GHEA Grapalat"/>
                <w:bCs/>
                <w:color w:val="000000"/>
                <w:sz w:val="7"/>
                <w:szCs w:val="7"/>
                <w:lang w:val="hy-AM"/>
              </w:rPr>
              <w:t>Տրանսպորտային միջոցը պետք է լինի 2018 թ</w:t>
            </w:r>
            <w:r w:rsidRPr="000C188D">
              <w:rPr>
                <w:rFonts w:ascii="Cambria Math" w:hAnsi="Cambria Math" w:cs="Cambria Math"/>
                <w:bCs/>
                <w:color w:val="000000"/>
                <w:sz w:val="7"/>
                <w:szCs w:val="7"/>
                <w:lang w:val="hy-AM"/>
              </w:rPr>
              <w:t>․</w:t>
            </w:r>
            <w:r w:rsidRPr="000C188D">
              <w:rPr>
                <w:rFonts w:ascii="GHEA Grapalat" w:hAnsi="GHEA Grapalat" w:cs="GHEA Grapalat"/>
                <w:bCs/>
                <w:color w:val="000000"/>
                <w:sz w:val="7"/>
                <w:szCs w:val="7"/>
                <w:lang w:val="hy-AM"/>
              </w:rPr>
              <w:t xml:space="preserve"> կամ ավելի բարձր տարեթվի արտադրության, ունենա առնվազն 20 նստատեղ և գտնվի լավ ու թարմ վիճակում: Տեխնիկական վիճակը պետք է համապատասխանի ճանապարհային երթևեկության անվտանգության ապահովման համար օրենքով սահմանվող պահանջներին, ունենա ամառային և ձմեռային անվադողեր:</w:t>
            </w:r>
          </w:p>
          <w:p w14:paraId="70E9BAC9" w14:textId="77777777" w:rsidR="00451D72" w:rsidRPr="000C188D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u w:val="single"/>
                <w:lang w:val="hy-AM"/>
              </w:rPr>
            </w:pPr>
            <w:r w:rsidRPr="000C188D">
              <w:rPr>
                <w:rFonts w:ascii="GHEA Grapalat" w:hAnsi="GHEA Grapalat"/>
                <w:sz w:val="7"/>
                <w:szCs w:val="7"/>
                <w:u w:val="single"/>
                <w:lang w:val="hy-AM"/>
              </w:rPr>
              <w:t>Վարորդին և սպասարկմանը ներկայացվող պահանջներ</w:t>
            </w:r>
          </w:p>
          <w:p w14:paraId="51AF92A6" w14:textId="77777777" w:rsidR="00451D72" w:rsidRPr="000C188D" w:rsidRDefault="00451D72" w:rsidP="00451D72">
            <w:pPr>
              <w:jc w:val="both"/>
              <w:rPr>
                <w:rFonts w:ascii="GHEA Grapalat" w:hAnsi="GHEA Grapalat" w:cs="GHEA Grapalat"/>
                <w:bCs/>
                <w:color w:val="000000"/>
                <w:sz w:val="7"/>
                <w:szCs w:val="7"/>
                <w:lang w:val="hy-AM"/>
              </w:rPr>
            </w:pPr>
            <w:r w:rsidRPr="000C188D">
              <w:rPr>
                <w:rFonts w:ascii="GHEA Grapalat" w:hAnsi="GHEA Grapalat" w:cs="GHEA Grapalat"/>
                <w:bCs/>
                <w:color w:val="000000"/>
                <w:sz w:val="7"/>
                <w:szCs w:val="7"/>
                <w:lang w:val="hy-AM"/>
              </w:rPr>
              <w:t>Վարորդը պետք է ունենա «Ճանապարհային երթևեկության անվտանգության ապահովման մասին» ՀՀ օրենքով սահմանված համապատասխան կարգի վարորդական իրավունք և որակավորում:</w:t>
            </w:r>
          </w:p>
          <w:p w14:paraId="166F025B" w14:textId="5799DE38" w:rsidR="008E5117" w:rsidRPr="00451D72" w:rsidRDefault="00451D72" w:rsidP="00451D72">
            <w:pPr>
              <w:pStyle w:val="ListParagraph"/>
              <w:ind w:left="-101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0C188D">
              <w:rPr>
                <w:rFonts w:ascii="GHEA Grapalat" w:hAnsi="GHEA Grapalat" w:cs="GHEA Grapalat"/>
                <w:bCs/>
                <w:color w:val="000000"/>
                <w:sz w:val="7"/>
                <w:szCs w:val="7"/>
                <w:lang w:val="hy-AM"/>
              </w:rPr>
              <w:t>Վարորդը պետք է լինի կարգապահ, պահպանի սահմանված ժամանակացույցը</w:t>
            </w:r>
          </w:p>
        </w:tc>
        <w:tc>
          <w:tcPr>
            <w:tcW w:w="2104" w:type="dxa"/>
            <w:gridSpan w:val="6"/>
            <w:shd w:val="clear" w:color="auto" w:fill="auto"/>
            <w:vAlign w:val="center"/>
          </w:tcPr>
          <w:p w14:paraId="57823191" w14:textId="77777777" w:rsidR="00451D72" w:rsidRPr="00996538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996538">
              <w:rPr>
                <w:rFonts w:ascii="GHEA Grapalat" w:hAnsi="GHEA Grapalat"/>
                <w:sz w:val="7"/>
                <w:szCs w:val="7"/>
                <w:lang w:val="hy-AM"/>
              </w:rPr>
              <w:t>В рамках любительского шоссейного велотурнира «Кубок премьер-министра РА» Исполнитель обеспечивает транспортировку из 10 районов РА и Еревана в РА, Гегаркуникский район, общину Шогакат и на следующий день из общины Шогакат обратно в районы РА и город Ереван, согласно представленному ниже расписанию. Общее количество поездок: 12.</w:t>
            </w:r>
          </w:p>
          <w:p w14:paraId="38B45959" w14:textId="77777777" w:rsidR="00451D72" w:rsidRPr="00996538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996538">
              <w:rPr>
                <w:rFonts w:ascii="GHEA Grapalat" w:hAnsi="GHEA Grapalat"/>
                <w:sz w:val="7"/>
                <w:szCs w:val="7"/>
                <w:lang w:val="hy-AM"/>
              </w:rPr>
              <w:t>Расписание и маршруты транспортировки</w:t>
            </w:r>
          </w:p>
          <w:p w14:paraId="79D484B8" w14:textId="77777777" w:rsidR="00451D72" w:rsidRPr="00996538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996538">
              <w:rPr>
                <w:rFonts w:ascii="GHEA Grapalat" w:hAnsi="GHEA Grapalat"/>
                <w:sz w:val="7"/>
                <w:szCs w:val="7"/>
                <w:lang w:val="hy-AM"/>
              </w:rPr>
              <w:t>• Отправление: 19.06.2026 из 10 районов РА и Еревана в РА, Гегаркуникский район, общину Шогакат.</w:t>
            </w:r>
          </w:p>
          <w:p w14:paraId="68F47B6E" w14:textId="77777777" w:rsidR="00451D72" w:rsidRPr="00996538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996538">
              <w:rPr>
                <w:rFonts w:ascii="GHEA Grapalat" w:hAnsi="GHEA Grapalat"/>
                <w:sz w:val="7"/>
                <w:szCs w:val="7"/>
                <w:lang w:val="hy-AM"/>
              </w:rPr>
              <w:t>• Прибытие: 20.06.2026 из РА, Гегаркуникский район, общину Шогакат в 10 районов РА и город Ереван.</w:t>
            </w:r>
          </w:p>
          <w:p w14:paraId="06301D15" w14:textId="77777777" w:rsidR="00451D72" w:rsidRPr="00996538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996538">
              <w:rPr>
                <w:rFonts w:ascii="GHEA Grapalat" w:hAnsi="GHEA Grapalat"/>
                <w:sz w:val="7"/>
                <w:szCs w:val="7"/>
                <w:lang w:val="hy-AM"/>
              </w:rPr>
              <w:t>* Примечание: Все точные адреса и время отправления и прибытия должны быть предоставлены Исполнительу Заказчиком не позднее чем за 3 календарных дня до оказания услуги.</w:t>
            </w:r>
          </w:p>
          <w:p w14:paraId="7ED8543D" w14:textId="77777777" w:rsidR="00451D72" w:rsidRPr="00996538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996538">
              <w:rPr>
                <w:rFonts w:ascii="GHEA Grapalat" w:hAnsi="GHEA Grapalat"/>
                <w:sz w:val="7"/>
                <w:szCs w:val="7"/>
                <w:lang w:val="hy-AM"/>
              </w:rPr>
              <w:t>Требования к транспортному средству</w:t>
            </w:r>
          </w:p>
          <w:p w14:paraId="4C24AF68" w14:textId="77777777" w:rsidR="00451D72" w:rsidRPr="00996538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996538">
              <w:rPr>
                <w:rFonts w:ascii="GHEA Grapalat" w:hAnsi="GHEA Grapalat"/>
                <w:sz w:val="7"/>
                <w:szCs w:val="7"/>
                <w:lang w:val="hy-AM"/>
              </w:rPr>
              <w:t>Транспортное средство должно быть произведено в 2018 году или позже, иметь не менее 20 мест и находиться в хорошем состоянии. Техническое состояние должно соответствовать требованиям, установленным законом для обеспечения безопасности дорожного движения, иметь летние и зимние шины.</w:t>
            </w:r>
          </w:p>
          <w:p w14:paraId="3669FD60" w14:textId="77777777" w:rsidR="00451D72" w:rsidRPr="00996538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996538">
              <w:rPr>
                <w:rFonts w:ascii="GHEA Grapalat" w:hAnsi="GHEA Grapalat"/>
                <w:sz w:val="7"/>
                <w:szCs w:val="7"/>
                <w:lang w:val="hy-AM"/>
              </w:rPr>
              <w:t>Требования к водителю и техническому обслуживанию</w:t>
            </w:r>
          </w:p>
          <w:p w14:paraId="1B2A287D" w14:textId="77777777" w:rsidR="00451D72" w:rsidRPr="00996538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996538">
              <w:rPr>
                <w:rFonts w:ascii="GHEA Grapalat" w:hAnsi="GHEA Grapalat"/>
                <w:sz w:val="7"/>
                <w:szCs w:val="7"/>
                <w:lang w:val="hy-AM"/>
              </w:rPr>
              <w:t>Водитель должен иметь водительское удостоверение и квалификацию соответствующей категории, указанной в Законе Республики Армения «Об обеспечении безопасности дорожного движения».</w:t>
            </w:r>
          </w:p>
          <w:p w14:paraId="77B1646D" w14:textId="3B600A5E" w:rsidR="008E5117" w:rsidRPr="00650F71" w:rsidRDefault="00451D72" w:rsidP="00451D72">
            <w:pPr>
              <w:shd w:val="clear" w:color="auto" w:fill="FFFFFF"/>
              <w:tabs>
                <w:tab w:val="left" w:pos="3638"/>
              </w:tabs>
              <w:ind w:left="-112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996538">
              <w:rPr>
                <w:rFonts w:ascii="GHEA Grapalat" w:hAnsi="GHEA Grapalat"/>
                <w:sz w:val="7"/>
                <w:szCs w:val="7"/>
                <w:lang w:val="hy-AM"/>
              </w:rPr>
              <w:t>Водитель должен быть дисциплинированным, соблюдать установленный график и правила дорожного движения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44EEE41C" w14:textId="77777777" w:rsidR="00451D72" w:rsidRPr="000C188D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0C188D">
              <w:rPr>
                <w:rFonts w:ascii="GHEA Grapalat" w:hAnsi="GHEA Grapalat"/>
                <w:sz w:val="7"/>
                <w:szCs w:val="7"/>
                <w:lang w:val="hy-AM"/>
              </w:rPr>
              <w:t xml:space="preserve">«ՀՀ վարչապետի գավաթ» սիրողական խճուղային հեծանվավազք մրցաշարի անցկացման շրջանակներում Կատարողի կողմից պետք է իրականացվի տրանսպորտային փոխադրումեր </w:t>
            </w:r>
            <w:r w:rsidRPr="000C188D">
              <w:rPr>
                <w:rFonts w:ascii="GHEA Grapalat" w:hAnsi="GHEA Grapalat" w:cs="GHEA Grapalat"/>
                <w:bCs/>
                <w:color w:val="000000"/>
                <w:sz w:val="7"/>
                <w:szCs w:val="7"/>
                <w:lang w:val="hy-AM"/>
              </w:rPr>
              <w:t xml:space="preserve">ՀՀ 10 մարզերից և Երևան քաղաքից դեպի </w:t>
            </w:r>
            <w:r w:rsidRPr="000C188D">
              <w:rPr>
                <w:rFonts w:ascii="GHEA Grapalat" w:hAnsi="GHEA Grapalat"/>
                <w:sz w:val="7"/>
                <w:szCs w:val="7"/>
                <w:lang w:val="hy-AM"/>
              </w:rPr>
              <w:t xml:space="preserve">ՀՀ, Գեղարքունիքի մարզ, Շողակաթ </w:t>
            </w:r>
            <w:hyperlink r:id="rId12" w:tooltip="Համայնք (Հայաստան)" w:history="1">
              <w:r w:rsidRPr="000C188D">
                <w:rPr>
                  <w:rFonts w:ascii="GHEA Grapalat" w:hAnsi="GHEA Grapalat"/>
                  <w:sz w:val="7"/>
                  <w:szCs w:val="7"/>
                  <w:lang w:val="hy-AM"/>
                </w:rPr>
                <w:t>համայնք</w:t>
              </w:r>
            </w:hyperlink>
            <w:r w:rsidRPr="000C188D">
              <w:rPr>
                <w:rFonts w:ascii="GHEA Grapalat" w:hAnsi="GHEA Grapalat"/>
                <w:sz w:val="7"/>
                <w:szCs w:val="7"/>
                <w:lang w:val="hy-AM"/>
              </w:rPr>
              <w:t xml:space="preserve"> </w:t>
            </w:r>
            <w:r w:rsidRPr="000C188D">
              <w:rPr>
                <w:rFonts w:ascii="GHEA Grapalat" w:hAnsi="GHEA Grapalat" w:cs="GHEA Grapalat"/>
                <w:bCs/>
                <w:color w:val="000000"/>
                <w:sz w:val="7"/>
                <w:szCs w:val="7"/>
                <w:lang w:val="hy-AM"/>
              </w:rPr>
              <w:t xml:space="preserve">և հաջորդ օրը </w:t>
            </w:r>
            <w:r w:rsidRPr="000C188D">
              <w:rPr>
                <w:rFonts w:ascii="GHEA Grapalat" w:hAnsi="GHEA Grapalat"/>
                <w:sz w:val="7"/>
                <w:szCs w:val="7"/>
                <w:lang w:val="hy-AM"/>
              </w:rPr>
              <w:t xml:space="preserve">Շողակաթ </w:t>
            </w:r>
            <w:hyperlink r:id="rId13" w:tooltip="Համայնք (Հայաստան)" w:history="1">
              <w:r w:rsidRPr="000C188D">
                <w:rPr>
                  <w:rFonts w:ascii="GHEA Grapalat" w:hAnsi="GHEA Grapalat"/>
                  <w:sz w:val="7"/>
                  <w:szCs w:val="7"/>
                  <w:lang w:val="hy-AM"/>
                </w:rPr>
                <w:t>համայնք</w:t>
              </w:r>
            </w:hyperlink>
            <w:r w:rsidRPr="000C188D">
              <w:rPr>
                <w:rFonts w:ascii="GHEA Grapalat" w:hAnsi="GHEA Grapalat" w:cs="GHEA Grapalat"/>
                <w:bCs/>
                <w:color w:val="000000"/>
                <w:sz w:val="7"/>
                <w:szCs w:val="7"/>
                <w:lang w:val="hy-AM"/>
              </w:rPr>
              <w:t xml:space="preserve">ից հետադարձ ՀՀ մարզեր և Երևան քաղաք </w:t>
            </w:r>
            <w:r w:rsidRPr="000C188D">
              <w:rPr>
                <w:rFonts w:ascii="GHEA Grapalat" w:hAnsi="GHEA Grapalat"/>
                <w:sz w:val="7"/>
                <w:szCs w:val="7"/>
                <w:lang w:val="hy-AM"/>
              </w:rPr>
              <w:t>ուղղությամբ՝ համաձայն ստորև ներկայացված ժամանակացույցի: Ընդհանուր երթերի քանակը՝ 12 (տասներկու):</w:t>
            </w:r>
          </w:p>
          <w:p w14:paraId="1BB1D0E1" w14:textId="77777777" w:rsidR="00451D72" w:rsidRPr="000C188D" w:rsidRDefault="00451D72" w:rsidP="00451D72">
            <w:pPr>
              <w:pStyle w:val="ListParagraph"/>
              <w:ind w:left="0"/>
              <w:jc w:val="both"/>
              <w:rPr>
                <w:rFonts w:ascii="GHEA Grapalat" w:hAnsi="GHEA Grapalat"/>
                <w:sz w:val="7"/>
                <w:szCs w:val="7"/>
                <w:u w:val="single"/>
                <w:lang w:val="hy-AM"/>
              </w:rPr>
            </w:pPr>
            <w:r w:rsidRPr="000C188D">
              <w:rPr>
                <w:rFonts w:ascii="GHEA Grapalat" w:hAnsi="GHEA Grapalat"/>
                <w:sz w:val="7"/>
                <w:szCs w:val="7"/>
                <w:u w:val="single"/>
                <w:lang w:val="hy-AM"/>
              </w:rPr>
              <w:t>Փոխադրումների ժամանակացույց և երթուղիներ</w:t>
            </w:r>
          </w:p>
          <w:p w14:paraId="0FA6FEE4" w14:textId="77777777" w:rsidR="00451D72" w:rsidRPr="000C188D" w:rsidRDefault="00451D72" w:rsidP="00451D72">
            <w:pPr>
              <w:pStyle w:val="ListParagraph"/>
              <w:numPr>
                <w:ilvl w:val="0"/>
                <w:numId w:val="8"/>
              </w:numPr>
              <w:contextualSpacing w:val="0"/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0C188D">
              <w:rPr>
                <w:rFonts w:ascii="GHEA Grapalat" w:hAnsi="GHEA Grapalat"/>
                <w:bCs/>
                <w:sz w:val="7"/>
                <w:szCs w:val="7"/>
                <w:lang w:val="hy-AM"/>
              </w:rPr>
              <w:t xml:space="preserve">Մեկնում` 19.06.2026 թվականին </w:t>
            </w:r>
            <w:r w:rsidRPr="000C188D">
              <w:rPr>
                <w:rFonts w:ascii="GHEA Grapalat" w:hAnsi="GHEA Grapalat" w:cs="GHEA Grapalat"/>
                <w:bCs/>
                <w:color w:val="000000"/>
                <w:sz w:val="7"/>
                <w:szCs w:val="7"/>
                <w:lang w:val="hy-AM"/>
              </w:rPr>
              <w:t xml:space="preserve">ՀՀ 10 մարզերից և Երևան քաղաքից դեպի </w:t>
            </w:r>
            <w:r w:rsidRPr="000C188D">
              <w:rPr>
                <w:rFonts w:ascii="GHEA Grapalat" w:hAnsi="GHEA Grapalat"/>
                <w:sz w:val="7"/>
                <w:szCs w:val="7"/>
                <w:lang w:val="hy-AM"/>
              </w:rPr>
              <w:t xml:space="preserve">ՀՀ, Գեղարքունիքի մարզ, Շողակաթ </w:t>
            </w:r>
            <w:hyperlink r:id="rId14" w:tooltip="Համայնք (Հայաստան)" w:history="1">
              <w:r w:rsidRPr="000C188D">
                <w:rPr>
                  <w:rFonts w:ascii="GHEA Grapalat" w:hAnsi="GHEA Grapalat"/>
                  <w:sz w:val="7"/>
                  <w:szCs w:val="7"/>
                  <w:lang w:val="hy-AM"/>
                </w:rPr>
                <w:t>համայնք</w:t>
              </w:r>
            </w:hyperlink>
            <w:r w:rsidRPr="000C188D">
              <w:rPr>
                <w:rFonts w:ascii="GHEA Grapalat" w:hAnsi="GHEA Grapalat"/>
                <w:sz w:val="7"/>
                <w:szCs w:val="7"/>
                <w:lang w:val="hy-AM"/>
              </w:rPr>
              <w:t>:</w:t>
            </w:r>
          </w:p>
          <w:p w14:paraId="148D1851" w14:textId="77777777" w:rsidR="00451D72" w:rsidRPr="000C188D" w:rsidRDefault="00451D72" w:rsidP="00451D72">
            <w:pPr>
              <w:pStyle w:val="ListParagraph"/>
              <w:numPr>
                <w:ilvl w:val="0"/>
                <w:numId w:val="8"/>
              </w:numPr>
              <w:contextualSpacing w:val="0"/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0C188D">
              <w:rPr>
                <w:rFonts w:ascii="GHEA Grapalat" w:hAnsi="GHEA Grapalat"/>
                <w:sz w:val="7"/>
                <w:szCs w:val="7"/>
                <w:lang w:val="hy-AM"/>
              </w:rPr>
              <w:t>Ժամանում</w:t>
            </w:r>
            <w:r w:rsidRPr="000C188D">
              <w:rPr>
                <w:rFonts w:ascii="GHEA Grapalat" w:hAnsi="GHEA Grapalat"/>
                <w:bCs/>
                <w:color w:val="000000"/>
                <w:sz w:val="7"/>
                <w:szCs w:val="7"/>
                <w:lang w:val="hy-AM"/>
              </w:rPr>
              <w:t xml:space="preserve">` </w:t>
            </w:r>
            <w:r w:rsidRPr="000C188D">
              <w:rPr>
                <w:rFonts w:ascii="GHEA Grapalat" w:hAnsi="GHEA Grapalat"/>
                <w:bCs/>
                <w:sz w:val="7"/>
                <w:szCs w:val="7"/>
                <w:lang w:val="hy-AM"/>
              </w:rPr>
              <w:t xml:space="preserve">20.06.2026 թվականին </w:t>
            </w:r>
            <w:r w:rsidRPr="000C188D">
              <w:rPr>
                <w:rFonts w:ascii="GHEA Grapalat" w:hAnsi="GHEA Grapalat"/>
                <w:sz w:val="7"/>
                <w:szCs w:val="7"/>
                <w:lang w:val="hy-AM"/>
              </w:rPr>
              <w:t xml:space="preserve">ՀՀ, Գեղարքունիքի մարզ, Շողակաթ </w:t>
            </w:r>
            <w:hyperlink r:id="rId15" w:tooltip="Համայնք (Հայաստան)" w:history="1">
              <w:r w:rsidRPr="000C188D">
                <w:rPr>
                  <w:rFonts w:ascii="GHEA Grapalat" w:hAnsi="GHEA Grapalat"/>
                  <w:sz w:val="7"/>
                  <w:szCs w:val="7"/>
                  <w:lang w:val="hy-AM"/>
                </w:rPr>
                <w:t>համայնք</w:t>
              </w:r>
            </w:hyperlink>
            <w:r w:rsidRPr="000C188D">
              <w:rPr>
                <w:rFonts w:ascii="GHEA Grapalat" w:hAnsi="GHEA Grapalat"/>
                <w:sz w:val="7"/>
                <w:szCs w:val="7"/>
                <w:lang w:val="hy-AM"/>
              </w:rPr>
              <w:t xml:space="preserve">ից դեպի </w:t>
            </w:r>
            <w:r w:rsidRPr="000C188D">
              <w:rPr>
                <w:rFonts w:ascii="GHEA Grapalat" w:hAnsi="GHEA Grapalat" w:cs="GHEA Grapalat"/>
                <w:bCs/>
                <w:color w:val="000000"/>
                <w:sz w:val="7"/>
                <w:szCs w:val="7"/>
                <w:lang w:val="hy-AM"/>
              </w:rPr>
              <w:t>ՀՀ 10 մարզեր և Երևան քաղաք:</w:t>
            </w:r>
          </w:p>
          <w:p w14:paraId="03EAAAB4" w14:textId="77777777" w:rsidR="00451D72" w:rsidRPr="000C188D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0C188D">
              <w:rPr>
                <w:rFonts w:ascii="GHEA Grapalat" w:hAnsi="GHEA Grapalat"/>
                <w:sz w:val="7"/>
                <w:szCs w:val="7"/>
                <w:lang w:val="hy-AM"/>
              </w:rPr>
              <w:t>* Ծանոթություն. Բոլոր մեկնման և ժամանման հստակ հասցեները, ժամերը Պատվիրատուի կողմից Կատարողին կտրամադրվեն ծառայության մատուցումից առնվազն 3 օրացուցային օր առաջ:</w:t>
            </w:r>
          </w:p>
          <w:p w14:paraId="5CA3759C" w14:textId="77777777" w:rsidR="00451D72" w:rsidRPr="000C188D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u w:val="single"/>
                <w:lang w:val="hy-AM"/>
              </w:rPr>
            </w:pPr>
            <w:r w:rsidRPr="000C188D">
              <w:rPr>
                <w:rFonts w:ascii="GHEA Grapalat" w:hAnsi="GHEA Grapalat"/>
                <w:sz w:val="7"/>
                <w:szCs w:val="7"/>
                <w:u w:val="single"/>
                <w:lang w:val="hy-AM"/>
              </w:rPr>
              <w:t>Տրանսպորտային միջոցին ներկայացվող պահանջներ</w:t>
            </w:r>
          </w:p>
          <w:p w14:paraId="05E3C0AF" w14:textId="77777777" w:rsidR="00451D72" w:rsidRPr="000C188D" w:rsidRDefault="00451D72" w:rsidP="00451D72">
            <w:pPr>
              <w:jc w:val="both"/>
              <w:rPr>
                <w:rFonts w:ascii="GHEA Grapalat" w:hAnsi="GHEA Grapalat" w:cs="GHEA Grapalat"/>
                <w:bCs/>
                <w:color w:val="000000"/>
                <w:sz w:val="7"/>
                <w:szCs w:val="7"/>
                <w:lang w:val="hy-AM"/>
              </w:rPr>
            </w:pPr>
            <w:r w:rsidRPr="000C188D">
              <w:rPr>
                <w:rFonts w:ascii="GHEA Grapalat" w:hAnsi="GHEA Grapalat" w:cs="GHEA Grapalat"/>
                <w:bCs/>
                <w:color w:val="000000"/>
                <w:sz w:val="7"/>
                <w:szCs w:val="7"/>
                <w:lang w:val="hy-AM"/>
              </w:rPr>
              <w:t>Տրանսպորտային միջոցը պետք է լինի 2018 թ</w:t>
            </w:r>
            <w:r w:rsidRPr="000C188D">
              <w:rPr>
                <w:rFonts w:ascii="Cambria Math" w:hAnsi="Cambria Math" w:cs="Cambria Math"/>
                <w:bCs/>
                <w:color w:val="000000"/>
                <w:sz w:val="7"/>
                <w:szCs w:val="7"/>
                <w:lang w:val="hy-AM"/>
              </w:rPr>
              <w:t>․</w:t>
            </w:r>
            <w:r w:rsidRPr="000C188D">
              <w:rPr>
                <w:rFonts w:ascii="GHEA Grapalat" w:hAnsi="GHEA Grapalat" w:cs="GHEA Grapalat"/>
                <w:bCs/>
                <w:color w:val="000000"/>
                <w:sz w:val="7"/>
                <w:szCs w:val="7"/>
                <w:lang w:val="hy-AM"/>
              </w:rPr>
              <w:t xml:space="preserve"> կամ ավելի բարձր տարեթվի արտադրության, ունենա առնվազն 20 նստատեղ և գտնվի լավ ու թարմ վիճակում: Տեխնիկական վիճակը պետք է համապատասխանի ճանապարհային երթևեկության անվտանգության ապահովման համար օրենքով սահմանվող պահանջներին, ունենա ամառային և ձմեռային անվադողեր:</w:t>
            </w:r>
          </w:p>
          <w:p w14:paraId="0D63B957" w14:textId="77777777" w:rsidR="00451D72" w:rsidRPr="000C188D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u w:val="single"/>
                <w:lang w:val="hy-AM"/>
              </w:rPr>
            </w:pPr>
            <w:r w:rsidRPr="000C188D">
              <w:rPr>
                <w:rFonts w:ascii="GHEA Grapalat" w:hAnsi="GHEA Grapalat"/>
                <w:sz w:val="7"/>
                <w:szCs w:val="7"/>
                <w:u w:val="single"/>
                <w:lang w:val="hy-AM"/>
              </w:rPr>
              <w:t>Վարորդին և սպասարկմանը ներկայացվող պահանջներ</w:t>
            </w:r>
          </w:p>
          <w:p w14:paraId="45CA082F" w14:textId="77777777" w:rsidR="00451D72" w:rsidRPr="000C188D" w:rsidRDefault="00451D72" w:rsidP="00451D72">
            <w:pPr>
              <w:jc w:val="both"/>
              <w:rPr>
                <w:rFonts w:ascii="GHEA Grapalat" w:hAnsi="GHEA Grapalat" w:cs="GHEA Grapalat"/>
                <w:bCs/>
                <w:color w:val="000000"/>
                <w:sz w:val="7"/>
                <w:szCs w:val="7"/>
                <w:lang w:val="hy-AM"/>
              </w:rPr>
            </w:pPr>
            <w:r w:rsidRPr="000C188D">
              <w:rPr>
                <w:rFonts w:ascii="GHEA Grapalat" w:hAnsi="GHEA Grapalat" w:cs="GHEA Grapalat"/>
                <w:bCs/>
                <w:color w:val="000000"/>
                <w:sz w:val="7"/>
                <w:szCs w:val="7"/>
                <w:lang w:val="hy-AM"/>
              </w:rPr>
              <w:t>Վարորդը պետք է ունենա «Ճանապարհային երթևեկության անվտանգության ապահովման մասին» ՀՀ օրենքով սահմանված համապատասխան կարգի վարորդական իրավունք և որակավորում:</w:t>
            </w:r>
          </w:p>
          <w:p w14:paraId="3BBA1E66" w14:textId="72A8DB26" w:rsidR="008E5117" w:rsidRPr="00451D72" w:rsidRDefault="00451D72" w:rsidP="00451D72">
            <w:pPr>
              <w:ind w:left="-86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0C188D">
              <w:rPr>
                <w:rFonts w:ascii="GHEA Grapalat" w:hAnsi="GHEA Grapalat" w:cs="GHEA Grapalat"/>
                <w:bCs/>
                <w:color w:val="000000"/>
                <w:sz w:val="7"/>
                <w:szCs w:val="7"/>
                <w:lang w:val="hy-AM"/>
              </w:rPr>
              <w:t>Վարորդը պետք է լինի կարգապահ, պահպանի սահմանված ժամանակացույցը</w:t>
            </w:r>
          </w:p>
        </w:tc>
        <w:tc>
          <w:tcPr>
            <w:tcW w:w="1723" w:type="dxa"/>
            <w:gridSpan w:val="3"/>
            <w:shd w:val="clear" w:color="auto" w:fill="auto"/>
            <w:vAlign w:val="center"/>
          </w:tcPr>
          <w:p w14:paraId="7288DAD3" w14:textId="77777777" w:rsidR="00451D72" w:rsidRPr="00996538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996538">
              <w:rPr>
                <w:rFonts w:ascii="GHEA Grapalat" w:hAnsi="GHEA Grapalat"/>
                <w:sz w:val="7"/>
                <w:szCs w:val="7"/>
                <w:lang w:val="hy-AM"/>
              </w:rPr>
              <w:t>В рамках любительского шоссейного велотурнира «Кубок премьер-министра РА» Исполнитель обеспечивает транспортировку из 10 районов РА и Еревана в РА, Гегаркуникский район, общину Шогакат и на следующий день из общины Шогакат обратно в районы РА и город Ереван, согласно представленному ниже расписанию. Общее количество поездок: 12.</w:t>
            </w:r>
          </w:p>
          <w:p w14:paraId="073FCEE9" w14:textId="77777777" w:rsidR="00451D72" w:rsidRPr="00996538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996538">
              <w:rPr>
                <w:rFonts w:ascii="GHEA Grapalat" w:hAnsi="GHEA Grapalat"/>
                <w:sz w:val="7"/>
                <w:szCs w:val="7"/>
                <w:lang w:val="hy-AM"/>
              </w:rPr>
              <w:t>Расписание и маршруты транспортировки</w:t>
            </w:r>
          </w:p>
          <w:p w14:paraId="35F176AB" w14:textId="77777777" w:rsidR="00451D72" w:rsidRPr="00996538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996538">
              <w:rPr>
                <w:rFonts w:ascii="GHEA Grapalat" w:hAnsi="GHEA Grapalat"/>
                <w:sz w:val="7"/>
                <w:szCs w:val="7"/>
                <w:lang w:val="hy-AM"/>
              </w:rPr>
              <w:t>• Отправление: 19.06.2026 из 10 районов РА и Еревана в РА, Гегаркуникский район, общину Шогакат.</w:t>
            </w:r>
          </w:p>
          <w:p w14:paraId="0B62568A" w14:textId="77777777" w:rsidR="00451D72" w:rsidRPr="00996538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996538">
              <w:rPr>
                <w:rFonts w:ascii="GHEA Grapalat" w:hAnsi="GHEA Grapalat"/>
                <w:sz w:val="7"/>
                <w:szCs w:val="7"/>
                <w:lang w:val="hy-AM"/>
              </w:rPr>
              <w:t>• Прибытие: 20.06.2026 из РА, Гегаркуникский район, общину Шогакат в 10 районов РА и город Ереван.</w:t>
            </w:r>
          </w:p>
          <w:p w14:paraId="569EAC7F" w14:textId="77777777" w:rsidR="00451D72" w:rsidRPr="00996538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996538">
              <w:rPr>
                <w:rFonts w:ascii="GHEA Grapalat" w:hAnsi="GHEA Grapalat"/>
                <w:sz w:val="7"/>
                <w:szCs w:val="7"/>
                <w:lang w:val="hy-AM"/>
              </w:rPr>
              <w:t>* Примечание: Все точные адреса и время отправления и прибытия должны быть предоставлены Исполнительу Заказчиком не позднее чем за 3 календарных дня до оказания услуги.</w:t>
            </w:r>
          </w:p>
          <w:p w14:paraId="204C5F1A" w14:textId="77777777" w:rsidR="00451D72" w:rsidRPr="00996538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996538">
              <w:rPr>
                <w:rFonts w:ascii="GHEA Grapalat" w:hAnsi="GHEA Grapalat"/>
                <w:sz w:val="7"/>
                <w:szCs w:val="7"/>
                <w:lang w:val="hy-AM"/>
              </w:rPr>
              <w:t>Требования к транспортному средству</w:t>
            </w:r>
          </w:p>
          <w:p w14:paraId="2CE92F8E" w14:textId="77777777" w:rsidR="00451D72" w:rsidRPr="00996538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996538">
              <w:rPr>
                <w:rFonts w:ascii="GHEA Grapalat" w:hAnsi="GHEA Grapalat"/>
                <w:sz w:val="7"/>
                <w:szCs w:val="7"/>
                <w:lang w:val="hy-AM"/>
              </w:rPr>
              <w:t>Транспортное средство должно быть произведено в 2018 году или позже, иметь не менее 20 мест и находиться в хорошем состоянии. Техническое состояние должно соответствовать требованиям, установленным законом для обеспечения безопасности дорожного движения, иметь летние и зимние шины.</w:t>
            </w:r>
          </w:p>
          <w:p w14:paraId="08D21C87" w14:textId="77777777" w:rsidR="00451D72" w:rsidRPr="00996538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996538">
              <w:rPr>
                <w:rFonts w:ascii="GHEA Grapalat" w:hAnsi="GHEA Grapalat"/>
                <w:sz w:val="7"/>
                <w:szCs w:val="7"/>
                <w:lang w:val="hy-AM"/>
              </w:rPr>
              <w:t>Требования к водителю и техническому обслуживанию</w:t>
            </w:r>
          </w:p>
          <w:p w14:paraId="7F9D1485" w14:textId="77777777" w:rsidR="00451D72" w:rsidRPr="00996538" w:rsidRDefault="00451D72" w:rsidP="00451D72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996538">
              <w:rPr>
                <w:rFonts w:ascii="GHEA Grapalat" w:hAnsi="GHEA Grapalat"/>
                <w:sz w:val="7"/>
                <w:szCs w:val="7"/>
                <w:lang w:val="hy-AM"/>
              </w:rPr>
              <w:t>Водитель должен иметь водительское удостоверение и квалификацию соответствующей категории, указанной в Законе Республики Армения «Об обеспечении безопасности дорожного движения».</w:t>
            </w:r>
          </w:p>
          <w:p w14:paraId="50048710" w14:textId="48293C56" w:rsidR="008E5117" w:rsidRPr="00650F71" w:rsidRDefault="00451D72" w:rsidP="00451D72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996538">
              <w:rPr>
                <w:rFonts w:ascii="GHEA Grapalat" w:hAnsi="GHEA Grapalat"/>
                <w:sz w:val="7"/>
                <w:szCs w:val="7"/>
                <w:lang w:val="hy-AM"/>
              </w:rPr>
              <w:t>Водитель должен быть дисциплинированным, соблюдать установленный график и правила дорожного движения</w:t>
            </w:r>
          </w:p>
        </w:tc>
      </w:tr>
      <w:tr w:rsidR="002832BE" w:rsidRPr="00451D72" w14:paraId="4CF34CD2" w14:textId="77777777" w:rsidTr="009C4C3E">
        <w:trPr>
          <w:trHeight w:val="27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494D67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451D72" w14:paraId="5742B997" w14:textId="77777777" w:rsidTr="00565EFD">
        <w:trPr>
          <w:trHeight w:val="279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4C9138A0" w14:textId="75A255D1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Կիրառված գնման ընթացակարգը և դրա ընտրության հիմնավորումը</w:t>
            </w:r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0BFF2BDF" w14:textId="183B3AD0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2832BE" w:rsidRPr="00451D72" w14:paraId="367A87E4" w14:textId="77777777" w:rsidTr="00565EFD">
        <w:trPr>
          <w:trHeight w:val="285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1AFC69DF" w14:textId="47733555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607653D2" w14:textId="64BF54A6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</w:p>
        </w:tc>
      </w:tr>
      <w:tr w:rsidR="002832BE" w:rsidRPr="00451D72" w14:paraId="0A161AB5" w14:textId="77777777" w:rsidTr="009C4C3E">
        <w:trPr>
          <w:trHeight w:val="38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5D6BCCF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832BE" w:rsidRPr="001C18BA" w14:paraId="7907116B" w14:textId="77777777" w:rsidTr="00E8595C">
        <w:trPr>
          <w:trHeight w:val="691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3FFFC0F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38" w:type="dxa"/>
            <w:gridSpan w:val="20"/>
            <w:shd w:val="clear" w:color="auto" w:fill="auto"/>
            <w:vAlign w:val="center"/>
          </w:tcPr>
          <w:p w14:paraId="7C7D9697" w14:textId="6CDD669A" w:rsidR="002832BE" w:rsidRPr="00116D0D" w:rsidRDefault="00EE6B23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20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14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4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2026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թ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.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г.</w:t>
            </w:r>
            <w:r w:rsidR="00116D0D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</w:p>
        </w:tc>
      </w:tr>
      <w:tr w:rsidR="002832BE" w:rsidRPr="001C18BA" w14:paraId="202E507E" w14:textId="77777777" w:rsidTr="00565EFD">
        <w:trPr>
          <w:trHeight w:val="335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714E8A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6F9D3C1" w14:textId="32B65DBB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42DFB541" w:rsidR="002832BE" w:rsidRPr="00143109" w:rsidRDefault="002832BE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2832BE" w:rsidRPr="001C18BA" w14:paraId="4A004F59" w14:textId="77777777" w:rsidTr="00565EFD">
        <w:trPr>
          <w:trHeight w:val="327"/>
        </w:trPr>
        <w:tc>
          <w:tcPr>
            <w:tcW w:w="5086" w:type="dxa"/>
            <w:gridSpan w:val="16"/>
            <w:vMerge w:val="restart"/>
            <w:shd w:val="clear" w:color="auto" w:fill="auto"/>
            <w:vAlign w:val="center"/>
          </w:tcPr>
          <w:p w14:paraId="28313662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40" w:type="dxa"/>
            <w:shd w:val="clear" w:color="auto" w:fill="auto"/>
            <w:vAlign w:val="center"/>
          </w:tcPr>
          <w:p w14:paraId="61A1E051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1A277F6F" w14:textId="47573955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45C09968" w14:textId="10D2E41F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2832BE" w:rsidRPr="001C18BA" w14:paraId="463C37D2" w14:textId="77777777" w:rsidTr="00E8595C">
        <w:trPr>
          <w:trHeight w:val="47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8F0D430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A08FA86" w14:textId="5D43D026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657FAC49" w14:textId="73314D6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6E0162E7" w14:textId="588BC66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056C7973" w14:textId="77777777" w:rsidTr="00565EFD">
        <w:trPr>
          <w:trHeight w:val="195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F364F87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195B886" w14:textId="0D95284F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57D4B549" w14:textId="4CDF666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163B8BBC" w14:textId="24680C92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5411337C" w14:textId="77777777" w:rsidTr="009C4C3E">
        <w:trPr>
          <w:trHeight w:val="251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71152AA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422C58" w14:paraId="7C4BE0A4" w14:textId="5C13D339" w:rsidTr="00565EFD">
        <w:trPr>
          <w:trHeight w:val="1279"/>
        </w:trPr>
        <w:tc>
          <w:tcPr>
            <w:tcW w:w="3545" w:type="dxa"/>
            <w:gridSpan w:val="11"/>
            <w:shd w:val="clear" w:color="auto" w:fill="auto"/>
            <w:vAlign w:val="center"/>
          </w:tcPr>
          <w:p w14:paraId="758E576F" w14:textId="40EC55D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2253" w:type="dxa"/>
            <w:gridSpan w:val="7"/>
            <w:vMerge w:val="restart"/>
            <w:shd w:val="clear" w:color="auto" w:fill="auto"/>
            <w:vAlign w:val="center"/>
          </w:tcPr>
          <w:p w14:paraId="5B3AF6B7" w14:textId="1825372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14:paraId="5B304D2C" w14:textId="2B644A4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700" w:type="dxa"/>
            <w:gridSpan w:val="11"/>
            <w:shd w:val="clear" w:color="auto" w:fill="auto"/>
            <w:vAlign w:val="center"/>
          </w:tcPr>
          <w:p w14:paraId="713F8D6B" w14:textId="18F1ECEB" w:rsidR="002832BE" w:rsidRPr="00650F71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F76C6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գնային առաջարկը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="00972BF5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14:paraId="610CDE26" w14:textId="77777777" w:rsidR="00F76C6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 представленная по заявке каждого участника</w:t>
            </w:r>
          </w:p>
          <w:p w14:paraId="7F9B2BC3" w14:textId="6672E6C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2832BE" w:rsidRPr="001C18BA" w14:paraId="65A4EFC3" w14:textId="51265792" w:rsidTr="004A4DBA">
        <w:trPr>
          <w:trHeight w:val="54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EF08625" w14:textId="77777777" w:rsidR="002832BE" w:rsidRPr="00183964" w:rsidRDefault="002832BE" w:rsidP="002832BE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2832BE" w:rsidRPr="00183964" w:rsidRDefault="002832BE" w:rsidP="002832BE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70ED9F0A" w14:textId="00F7D72A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6FB2FA7" w14:textId="49789BD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2253" w:type="dxa"/>
            <w:gridSpan w:val="7"/>
            <w:vMerge/>
            <w:shd w:val="clear" w:color="auto" w:fill="auto"/>
            <w:vAlign w:val="center"/>
          </w:tcPr>
          <w:p w14:paraId="4D5FFE99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14:paraId="53E95C78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127829BA" w14:textId="4F8C496B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4AABA802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E667A7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910B95" w:rsidRPr="00375861" w14:paraId="152D263F" w14:textId="0BD24D20" w:rsidTr="00565EFD">
        <w:trPr>
          <w:trHeight w:val="92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1CC38E0C" w14:textId="14601A1C" w:rsidR="00910B95" w:rsidRPr="00143109" w:rsidRDefault="00910B95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438B8CC1" w14:textId="16147812" w:rsidR="00910B95" w:rsidRPr="00650F71" w:rsidRDefault="000D0F5A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D0F5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տրանսպորտային փոխադրման ծառայություններ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705A1AFE" w14:textId="72E1425B" w:rsidR="00910B95" w:rsidRPr="000D0F5A" w:rsidRDefault="000D0F5A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D0F5A">
              <w:rPr>
                <w:rFonts w:ascii="GHEA Grapalat" w:hAnsi="GHEA Grapalat" w:cs="Calibri"/>
                <w:sz w:val="16"/>
                <w:szCs w:val="16"/>
                <w:lang w:val="hy-AM"/>
              </w:rPr>
              <w:t>транспортных услуг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5CCAE2C6" w14:textId="4967698A" w:rsidR="00910B95" w:rsidRPr="00143109" w:rsidRDefault="00910B95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="000D0F5A">
              <w:rPr>
                <w:rFonts w:ascii="GHEA Grapalat" w:hAnsi="GHEA Grapalat" w:cs="Sylfaen"/>
                <w:sz w:val="16"/>
                <w:szCs w:val="16"/>
                <w:lang w:val="es-ES"/>
              </w:rPr>
              <w:t>ՕԼԼ ՏՈՒՐՍ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="000D0F5A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DA8034B" w14:textId="378CB9A3" w:rsidR="00910B95" w:rsidRPr="00143109" w:rsidRDefault="000D0F5A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="00910B95"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ОЛЛ ТУРС</w:t>
            </w:r>
            <w:r w:rsidR="00910B95"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61AFE941" w14:textId="0291B37A" w:rsidR="00910B95" w:rsidRPr="00C959DB" w:rsidRDefault="000D0F5A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23597389" w14:textId="37ACECA7" w:rsidR="00910B95" w:rsidRPr="00C959DB" w:rsidRDefault="00910B95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1DE574A8" w14:textId="2E3020D5" w:rsidR="00910B95" w:rsidRPr="00910B95" w:rsidRDefault="000D0F5A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1200000</w:t>
            </w:r>
          </w:p>
        </w:tc>
      </w:tr>
      <w:tr w:rsidR="002832BE" w:rsidRPr="00375861" w14:paraId="2190F281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6F80217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451D72" w14:paraId="52C87530" w14:textId="77777777" w:rsidTr="00B66C5D">
        <w:trPr>
          <w:trHeight w:val="127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5BF23598" w14:textId="3643DFC9" w:rsidR="002832BE" w:rsidRPr="0014310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2EB7DF03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  <w:r w:rsidR="00565EF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2832BE" w:rsidRPr="00451D72" w14:paraId="61FEB309" w14:textId="77777777" w:rsidTr="00D0171C"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2832BE" w:rsidRPr="002167CE" w:rsidRDefault="002832BE" w:rsidP="002832BE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153" w:type="dxa"/>
            <w:gridSpan w:val="6"/>
            <w:vMerge w:val="restart"/>
            <w:shd w:val="clear" w:color="auto" w:fill="auto"/>
            <w:vAlign w:val="center"/>
          </w:tcPr>
          <w:p w14:paraId="2324F4A0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5709DE9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832BE" w:rsidRPr="001C18BA" w14:paraId="673A4EE4" w14:textId="77777777" w:rsidTr="00D0171C"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0327499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53" w:type="dxa"/>
            <w:gridSpan w:val="6"/>
            <w:vMerge/>
            <w:shd w:val="clear" w:color="auto" w:fill="auto"/>
            <w:vAlign w:val="center"/>
          </w:tcPr>
          <w:p w14:paraId="15401B14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575B783A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4CBCA13C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54B8E31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23864CAB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2832BE" w:rsidRPr="001C18BA" w14:paraId="4201E264" w14:textId="77777777" w:rsidTr="00D0171C">
        <w:trPr>
          <w:trHeight w:val="33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2F16229" w14:textId="71BB84EB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6"/>
            <w:shd w:val="clear" w:color="auto" w:fill="auto"/>
            <w:vAlign w:val="center"/>
          </w:tcPr>
          <w:p w14:paraId="414F96DC" w14:textId="4DD7FAC0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255B5934" w14:textId="4565BD25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3C79ED38" w14:textId="2947DFE9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2C8E4234" w14:textId="42CC0E28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688E9BF5" w14:textId="58B90A96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2832BE" w:rsidRPr="00451D72" w14:paraId="5AD8C9FD" w14:textId="77777777" w:rsidTr="00565EFD">
        <w:trPr>
          <w:trHeight w:val="380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5D56EEBE" w14:textId="77777777" w:rsidR="002832BE" w:rsidRPr="00804DA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2832BE" w:rsidRPr="00804DA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61FB5B0B" w14:textId="37960BE7" w:rsidR="002832BE" w:rsidRPr="00565EFD" w:rsidRDefault="002832BE" w:rsidP="00565EFD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  <w:r w:rsidR="00565EFD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  <w:t xml:space="preserve"> </w:t>
            </w:r>
          </w:p>
          <w:p w14:paraId="4467BD5F" w14:textId="772C2A47" w:rsidR="002832BE" w:rsidRPr="00804DA5" w:rsidRDefault="002832BE" w:rsidP="002832BE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2832BE" w:rsidRPr="00451D72" w14:paraId="607CF903" w14:textId="77777777" w:rsidTr="00B66C5D">
        <w:trPr>
          <w:trHeight w:val="28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49C9DF01" w14:textId="77777777" w:rsidR="002832BE" w:rsidRPr="00804DA5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2832BE" w:rsidRPr="001C18BA" w14:paraId="0DBB6DF9" w14:textId="77777777" w:rsidTr="00E8595C">
        <w:trPr>
          <w:trHeight w:val="346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3569C527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3670500A" w14:textId="162071D7" w:rsidR="002832BE" w:rsidRPr="00116D0D" w:rsidRDefault="00EE6B23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21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4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116D0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451D72" w14:paraId="0508B2B9" w14:textId="77777777" w:rsidTr="00E8595C">
        <w:trPr>
          <w:trHeight w:val="92"/>
        </w:trPr>
        <w:tc>
          <w:tcPr>
            <w:tcW w:w="7056" w:type="dxa"/>
            <w:gridSpan w:val="22"/>
            <w:vMerge w:val="restart"/>
            <w:shd w:val="clear" w:color="auto" w:fill="auto"/>
            <w:vAlign w:val="center"/>
          </w:tcPr>
          <w:p w14:paraId="6A7690DE" w14:textId="77777777" w:rsidR="002832BE" w:rsidRPr="00166E65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2832BE" w:rsidRPr="00166E65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46" w:type="dxa"/>
            <w:gridSpan w:val="8"/>
            <w:shd w:val="clear" w:color="auto" w:fill="auto"/>
            <w:vAlign w:val="center"/>
          </w:tcPr>
          <w:p w14:paraId="65DA9F21" w14:textId="77777777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422" w:type="dxa"/>
            <w:gridSpan w:val="6"/>
            <w:shd w:val="clear" w:color="auto" w:fill="auto"/>
            <w:vAlign w:val="center"/>
          </w:tcPr>
          <w:p w14:paraId="1687246A" w14:textId="473E878D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16D0D" w:rsidRPr="00FB6C99" w14:paraId="7DDD8BDF" w14:textId="228E602D" w:rsidTr="005E7B5D">
        <w:trPr>
          <w:trHeight w:val="354"/>
        </w:trPr>
        <w:tc>
          <w:tcPr>
            <w:tcW w:w="7056" w:type="dxa"/>
            <w:gridSpan w:val="22"/>
            <w:vMerge/>
            <w:shd w:val="clear" w:color="auto" w:fill="auto"/>
            <w:vAlign w:val="center"/>
          </w:tcPr>
          <w:p w14:paraId="39BD0D64" w14:textId="77777777" w:rsidR="00116D0D" w:rsidRPr="00143109" w:rsidRDefault="00116D0D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4B0C7497" w14:textId="4E88AB15" w:rsidR="00116D0D" w:rsidRPr="00116D0D" w:rsidRDefault="00116D0D" w:rsidP="002832B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Չի կիրառվում/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 xml:space="preserve">не применим </w:t>
            </w:r>
          </w:p>
        </w:tc>
      </w:tr>
      <w:tr w:rsidR="002832BE" w:rsidRPr="001C18BA" w14:paraId="61A1B256" w14:textId="77777777" w:rsidTr="00E8595C">
        <w:trPr>
          <w:trHeight w:val="344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374BEAD0" w14:textId="77777777" w:rsidR="002832BE" w:rsidRPr="008120B2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10993C0E" w14:textId="5700004B" w:rsidR="002832BE" w:rsidRPr="00116D0D" w:rsidRDefault="00EE6B23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451D72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7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04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2026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bookmarkStart w:id="1" w:name="_GoBack"/>
            <w:bookmarkEnd w:id="1"/>
          </w:p>
        </w:tc>
      </w:tr>
      <w:tr w:rsidR="002832BE" w:rsidRPr="00451D72" w14:paraId="1BC53333" w14:textId="77777777" w:rsidTr="00E8595C">
        <w:trPr>
          <w:trHeight w:val="387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13437180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6AC17C29" w14:textId="5970682A" w:rsidR="002832BE" w:rsidRPr="00650F71" w:rsidRDefault="00EE6B23" w:rsidP="002832BE">
            <w:pPr>
              <w:ind w:left="0" w:firstLine="0"/>
              <w:jc w:val="left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451D72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7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04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2832BE"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2832B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 w:rsidR="002832B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«</w:t>
            </w:r>
            <w:r w:rsidR="000D0F5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ՕԼԼ ՏՈՒՐՍ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» </w:t>
            </w:r>
            <w:r w:rsidR="000D0F5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ՍՊԸ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2832B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 w:rsidR="000D0F5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ООО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"</w:t>
            </w:r>
            <w:r w:rsidR="000D0F5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ОЛЛ ТУРС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"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16CAD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2832BE" w:rsidRPr="00451D72" w14:paraId="644CE14F" w14:textId="77777777" w:rsidTr="00E8595C">
        <w:trPr>
          <w:trHeight w:val="662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7749DA21" w14:textId="77777777" w:rsidR="002832BE" w:rsidRPr="00650F71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2832BE" w:rsidRPr="00650F71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6F567ED7" w14:textId="1A9A5B12" w:rsidR="002832BE" w:rsidRPr="00D47931" w:rsidRDefault="00EE6B23" w:rsidP="002832BE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451D72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7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.04</w:t>
            </w:r>
            <w:r w:rsidR="00D47931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D47931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D47931"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D47931"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D47931"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«</w:t>
            </w:r>
            <w:r w:rsidR="000D0F5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ՕԼԼ ՏՈՒՐՍ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» </w:t>
            </w:r>
            <w:r w:rsidR="000D0F5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ՍՊԸ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 w:rsidR="000D0F5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ООО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"</w:t>
            </w:r>
            <w:r w:rsidR="000D0F5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ОЛЛ ТУРС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"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451D72" w14:paraId="01877838" w14:textId="63B2718F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4FBB553D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2832BE" w:rsidRPr="001C18BA" w14:paraId="555E8508" w14:textId="5DBF5D73" w:rsidTr="004A4DBA">
        <w:trPr>
          <w:trHeight w:val="60"/>
        </w:trPr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2832BE" w:rsidRPr="00683329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vMerge w:val="restart"/>
            <w:shd w:val="clear" w:color="auto" w:fill="auto"/>
            <w:vAlign w:val="center"/>
          </w:tcPr>
          <w:p w14:paraId="28796D30" w14:textId="32D5AB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780" w:type="dxa"/>
            <w:gridSpan w:val="30"/>
            <w:shd w:val="clear" w:color="auto" w:fill="auto"/>
            <w:vAlign w:val="center"/>
          </w:tcPr>
          <w:p w14:paraId="64437629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2832BE" w:rsidRPr="00451D72" w14:paraId="45EC2532" w14:textId="1CF2994F" w:rsidTr="004A4DBA">
        <w:trPr>
          <w:trHeight w:val="655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26225F65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F122CCA" w14:textId="7C7D4E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136B0DFF" w14:textId="6E1F61F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244A2B49" w14:textId="0E5FFC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393" w:type="dxa"/>
            <w:gridSpan w:val="5"/>
            <w:vMerge w:val="restart"/>
            <w:shd w:val="clear" w:color="auto" w:fill="auto"/>
            <w:vAlign w:val="center"/>
          </w:tcPr>
          <w:p w14:paraId="78CA5A2E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7E86CD66" w14:textId="028D828B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8" w:type="dxa"/>
            <w:gridSpan w:val="4"/>
            <w:vMerge w:val="restart"/>
            <w:shd w:val="clear" w:color="auto" w:fill="auto"/>
            <w:vAlign w:val="center"/>
          </w:tcPr>
          <w:p w14:paraId="74F36BDC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056" w:type="dxa"/>
            <w:gridSpan w:val="9"/>
            <w:shd w:val="clear" w:color="auto" w:fill="auto"/>
            <w:vAlign w:val="center"/>
          </w:tcPr>
          <w:p w14:paraId="3286DCEA" w14:textId="3BDBF1AF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2832BE" w:rsidRPr="001C18BA" w14:paraId="6054AC1E" w14:textId="3F01BDCE" w:rsidTr="004A4DBA">
        <w:trPr>
          <w:trHeight w:val="206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3BE989DA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92FFD6C" w14:textId="5B88E49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1B6D6EB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374B6B3D" w14:textId="50E16399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5"/>
            <w:vMerge/>
            <w:shd w:val="clear" w:color="auto" w:fill="auto"/>
            <w:vAlign w:val="center"/>
          </w:tcPr>
          <w:p w14:paraId="7D460728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4FD95353" w14:textId="6DE174AD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vMerge/>
            <w:shd w:val="clear" w:color="auto" w:fill="auto"/>
            <w:vAlign w:val="center"/>
          </w:tcPr>
          <w:p w14:paraId="1407BB62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02BC4F5D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 xml:space="preserve">По имеющимся </w:t>
            </w: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lastRenderedPageBreak/>
              <w:t>финансовым средствам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34B2ED37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</w:p>
          <w:p w14:paraId="40DB680B" w14:textId="0656ED1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EE6B23" w:rsidRPr="001C18BA" w14:paraId="67DB3713" w14:textId="516A770A" w:rsidTr="004A4DBA">
        <w:trPr>
          <w:trHeight w:val="59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2B5BEC44" w14:textId="18011126" w:rsidR="00EE6B23" w:rsidRPr="00650F71" w:rsidRDefault="00EE6B23" w:rsidP="00EE6B23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2C8D6AF6" w14:textId="4B3F44BF" w:rsidR="00EE6B23" w:rsidRPr="00650F71" w:rsidRDefault="00EE6B23" w:rsidP="00EE6B23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«</w:t>
            </w:r>
            <w:r w:rsidR="000D0F5A">
              <w:rPr>
                <w:rFonts w:ascii="GHEA Grapalat" w:hAnsi="GHEA Grapalat" w:cs="Sylfaen"/>
                <w:sz w:val="15"/>
                <w:szCs w:val="15"/>
                <w:lang w:val="es-ES"/>
              </w:rPr>
              <w:t>ՕԼԼ ՏՈՒՐՍ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» </w:t>
            </w:r>
            <w:r w:rsidR="000D0F5A">
              <w:rPr>
                <w:rFonts w:ascii="GHEA Grapalat" w:hAnsi="GHEA Grapalat" w:cs="Sylfaen"/>
                <w:sz w:val="15"/>
                <w:szCs w:val="15"/>
                <w:lang w:val="hy-AM"/>
              </w:rPr>
              <w:t>ՍՊԸ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148AB90" w14:textId="58FD0742" w:rsidR="00EE6B23" w:rsidRDefault="000D0F5A" w:rsidP="00EE6B23">
            <w:pPr>
              <w:ind w:left="0" w:firstLine="0"/>
              <w:rPr>
                <w:rFonts w:ascii="GHEA Grapalat" w:hAnsi="GHEA Grapalat" w:cs="Sylfaen"/>
                <w:sz w:val="15"/>
                <w:szCs w:val="15"/>
                <w:lang w:val="es-ES"/>
              </w:rPr>
            </w:pPr>
            <w:r>
              <w:rPr>
                <w:rFonts w:ascii="GHEA Grapalat" w:hAnsi="GHEA Grapalat" w:cs="Sylfaen"/>
                <w:sz w:val="15"/>
                <w:szCs w:val="15"/>
                <w:lang w:val="es-ES"/>
              </w:rPr>
              <w:t>ООО</w:t>
            </w:r>
          </w:p>
          <w:p w14:paraId="03EDEE65" w14:textId="48E872DF" w:rsidR="00EE6B23" w:rsidRPr="00650F71" w:rsidRDefault="00EE6B23" w:rsidP="00EE6B23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 "</w:t>
            </w:r>
            <w:r w:rsidR="000D0F5A">
              <w:rPr>
                <w:rFonts w:ascii="GHEA Grapalat" w:hAnsi="GHEA Grapalat" w:cs="Sylfaen"/>
                <w:sz w:val="15"/>
                <w:szCs w:val="15"/>
                <w:lang w:val="es-ES"/>
              </w:rPr>
              <w:t>ОЛЛ ТУРС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C1FB041" w14:textId="345873AE" w:rsidR="00EE6B23" w:rsidRPr="00650F71" w:rsidRDefault="00EE6B23" w:rsidP="00EE6B23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  <w:t>ՊԵՑՑՈՍՊԸ-ԳՀԾՁԲ-(</w:t>
            </w:r>
            <w:r w:rsidR="0055708E"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  <w:t>ՀԵԾ</w:t>
            </w:r>
            <w:r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  <w:t>)-</w:t>
            </w:r>
            <w:r w:rsidR="000D0F5A"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  <w:t>26/02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1B595C8B" w14:textId="58C2A350" w:rsidR="00EE6B23" w:rsidRPr="00650F71" w:rsidRDefault="00EE6B23" w:rsidP="00EE6B23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2</w:t>
            </w:r>
            <w:r w:rsidR="00451D72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7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04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2026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թ</w:t>
            </w:r>
            <w:r w:rsidRPr="00650F71">
              <w:rPr>
                <w:rFonts w:ascii="Cambria Math" w:eastAsia="Times New Roman" w:hAnsi="Cambria Math" w:cs="Cambria Math"/>
                <w:bCs/>
                <w:color w:val="000000" w:themeColor="text1"/>
                <w:sz w:val="15"/>
                <w:szCs w:val="15"/>
                <w:lang w:eastAsia="ru-RU"/>
              </w:rPr>
              <w:t>․</w:t>
            </w:r>
            <w:r w:rsidRPr="00650F71">
              <w:rPr>
                <w:rFonts w:ascii="GHEA Grapalat" w:eastAsia="Times New Roman" w:hAnsi="GHEA Grapalat" w:cs="GHEA Grapalat"/>
                <w:bCs/>
                <w:color w:val="000000" w:themeColor="text1"/>
                <w:sz w:val="15"/>
                <w:szCs w:val="15"/>
                <w:lang w:eastAsia="ru-RU"/>
              </w:rPr>
              <w:t>г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065E587A" w14:textId="73421B64" w:rsidR="00EE6B23" w:rsidRPr="00451D72" w:rsidRDefault="00451D72" w:rsidP="00EE6B23">
            <w:pPr>
              <w:ind w:left="0" w:firstLine="0"/>
              <w:rPr>
                <w:rFonts w:ascii="GHEA Grapalat" w:hAnsi="GHEA Grapalat"/>
                <w:bCs/>
                <w:sz w:val="15"/>
                <w:szCs w:val="15"/>
              </w:rPr>
            </w:pPr>
            <w:r w:rsidRPr="00C471F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19.06.2026 թվ</w:t>
            </w: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/г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-20</w:t>
            </w:r>
            <w:r w:rsidRPr="00C471F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.06.2026</w:t>
            </w:r>
            <w:r w:rsidRPr="00C471F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C471F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թվ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г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14:paraId="5D145B1E" w14:textId="0AC1E2E0" w:rsidR="00EE6B23" w:rsidRPr="00650F71" w:rsidRDefault="00EE6B23" w:rsidP="00EE6B23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12E190B3" w14:textId="45B6062A" w:rsidR="00EE6B23" w:rsidRPr="00650F71" w:rsidRDefault="00451D72" w:rsidP="00EE6B23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5"/>
                <w:szCs w:val="15"/>
              </w:rPr>
              <w:t>1200000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7C65A28E" w14:textId="49453AEE" w:rsidR="00EE6B23" w:rsidRPr="00EE6B23" w:rsidRDefault="000D0F5A" w:rsidP="00EE6B23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5"/>
                <w:szCs w:val="15"/>
              </w:rPr>
              <w:t>1200000</w:t>
            </w:r>
          </w:p>
        </w:tc>
      </w:tr>
      <w:tr w:rsidR="002832BE" w:rsidRPr="00451D72" w14:paraId="1FDB760B" w14:textId="77777777" w:rsidTr="00B66C5D">
        <w:trPr>
          <w:trHeight w:val="150"/>
        </w:trPr>
        <w:tc>
          <w:tcPr>
            <w:tcW w:w="11624" w:type="dxa"/>
            <w:gridSpan w:val="36"/>
            <w:shd w:val="clear" w:color="auto" w:fill="FFFFFF" w:themeFill="background1"/>
            <w:vAlign w:val="center"/>
          </w:tcPr>
          <w:p w14:paraId="5FDCB6A8" w14:textId="77777777" w:rsidR="002832BE" w:rsidRPr="00464032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2832BE" w:rsidRPr="00E129B0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832BE" w:rsidRPr="00451D72" w14:paraId="62BB084E" w14:textId="15E098F6" w:rsidTr="00565EFD">
        <w:trPr>
          <w:trHeight w:val="112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9960312" w14:textId="77777777" w:rsidR="002832BE" w:rsidRPr="00B77718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0769DAAB" w14:textId="12517BF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AC05E80" w14:textId="780ACBB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BE79F9D" w14:textId="5F3C39B9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0465A3D" w14:textId="5AF3F4A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0D499359" w14:textId="2B8BE113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776312C0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3FFFCBCD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565EFD" w:rsidRPr="001C18BA" w14:paraId="72074B9F" w14:textId="428D8426" w:rsidTr="00565EFD">
        <w:trPr>
          <w:trHeight w:val="267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C3A93E5" w14:textId="1FB6DBEF" w:rsidR="00565EFD" w:rsidRPr="00EE6B23" w:rsidRDefault="00565EFD" w:rsidP="00565EFD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6FEEFEE7" w14:textId="7BFB20C5" w:rsidR="00565EFD" w:rsidRPr="00F76C69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«</w:t>
            </w:r>
            <w:r w:rsidR="000D0F5A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ՕԼԼ ՏՈՒՐՍ</w:t>
            </w: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» </w:t>
            </w:r>
            <w:r w:rsidR="000D0F5A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ՍՊԸ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FC099BA" w14:textId="4751D062" w:rsidR="00565EFD" w:rsidRPr="00650F71" w:rsidRDefault="000D0F5A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ООО</w:t>
            </w:r>
            <w:r w:rsidR="00EE6B23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 </w:t>
            </w:r>
            <w:r w:rsidR="00565EFD"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 "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ОЛЛ ТУРС</w:t>
            </w:r>
            <w:r w:rsidR="00565EFD"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9851F3F" w14:textId="52623BB7" w:rsidR="00565EFD" w:rsidRPr="000D0F5A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ՀՀ, ք. </w:t>
            </w:r>
            <w:r w:rsidR="00284DE0" w:rsidRPr="00284DE0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Ստեփանավան, </w:t>
            </w:r>
            <w:r w:rsidR="000D0F5A" w:rsidRPr="000D0F5A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Աշոտաբերդ փ., շ 7-րդ, բն. 1 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2A01D10" w14:textId="4496F999" w:rsidR="00565EFD" w:rsidRPr="000D0F5A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РА, г. </w:t>
            </w:r>
            <w:r w:rsidR="00284DE0" w:rsidRPr="00284DE0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Степанаван, </w:t>
            </w:r>
            <w:r w:rsidR="000D0F5A" w:rsidRPr="000D0F5A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ул. Ашотаберд, д. 7, кв. 1</w:t>
            </w:r>
            <w:r w:rsidR="000D0F5A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 </w:t>
            </w:r>
          </w:p>
        </w:tc>
        <w:bookmarkStart w:id="2" w:name="_Hlk211353123"/>
        <w:tc>
          <w:tcPr>
            <w:tcW w:w="1571" w:type="dxa"/>
            <w:gridSpan w:val="5"/>
            <w:shd w:val="clear" w:color="auto" w:fill="auto"/>
            <w:vAlign w:val="center"/>
          </w:tcPr>
          <w:p w14:paraId="617F3A95" w14:textId="19BE2503" w:rsidR="00565EFD" w:rsidRPr="000D0F5A" w:rsidRDefault="000D0F5A" w:rsidP="00650F71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0D0F5A">
              <w:rPr>
                <w:rFonts w:ascii="GHEA Grapalat" w:hAnsi="GHEA Grapalat"/>
                <w:sz w:val="15"/>
                <w:szCs w:val="15"/>
                <w:u w:val="single"/>
                <w:lang w:val="hy-AM"/>
              </w:rPr>
              <w:fldChar w:fldCharType="begin"/>
            </w:r>
            <w:r w:rsidRPr="000D0F5A">
              <w:rPr>
                <w:rFonts w:ascii="GHEA Grapalat" w:hAnsi="GHEA Grapalat"/>
                <w:sz w:val="15"/>
                <w:szCs w:val="15"/>
                <w:u w:val="single"/>
                <w:lang w:val="hy-AM"/>
              </w:rPr>
              <w:instrText xml:space="preserve"> HYPERLINK "https://e.mail.ru/compose?To=info@alltours.tours" </w:instrText>
            </w:r>
            <w:r w:rsidRPr="000D0F5A">
              <w:rPr>
                <w:rFonts w:ascii="GHEA Grapalat" w:hAnsi="GHEA Grapalat"/>
                <w:sz w:val="15"/>
                <w:szCs w:val="15"/>
                <w:u w:val="single"/>
                <w:lang w:val="hy-AM"/>
              </w:rPr>
              <w:fldChar w:fldCharType="separate"/>
            </w:r>
            <w:r w:rsidRPr="000D0F5A">
              <w:rPr>
                <w:rStyle w:val="Hyperlink"/>
                <w:rFonts w:ascii="GHEA Grapalat" w:hAnsi="GHEA Grapalat"/>
                <w:sz w:val="15"/>
                <w:szCs w:val="15"/>
                <w:lang w:val="hy-AM"/>
              </w:rPr>
              <w:t>info@alltours.tours</w:t>
            </w:r>
            <w:r w:rsidRPr="000D0F5A">
              <w:rPr>
                <w:rFonts w:ascii="GHEA Grapalat" w:hAnsi="GHEA Grapalat"/>
                <w:sz w:val="15"/>
                <w:szCs w:val="15"/>
              </w:rPr>
              <w:fldChar w:fldCharType="end"/>
            </w:r>
            <w:bookmarkEnd w:id="2"/>
            <w:r w:rsidR="00650F71" w:rsidRPr="000D0F5A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 </w:t>
            </w:r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54523D7D" w14:textId="77777777" w:rsidR="00451D72" w:rsidRDefault="00451D72" w:rsidP="00451D72">
            <w:pPr>
              <w:spacing w:line="276" w:lineRule="auto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</w:p>
          <w:p w14:paraId="326F6B88" w14:textId="4CF7AA6F" w:rsidR="00451D72" w:rsidRDefault="00451D72" w:rsidP="00451D72">
            <w:pPr>
              <w:spacing w:line="276" w:lineRule="auto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49751E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«Ամերիաբանկ» ՓԲԸ</w:t>
            </w:r>
          </w:p>
          <w:p w14:paraId="777D10A7" w14:textId="77777777" w:rsidR="00451D72" w:rsidRPr="00105CE1" w:rsidRDefault="00451D72" w:rsidP="00451D72">
            <w:pPr>
              <w:spacing w:line="276" w:lineRule="auto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ЗАО Америабанк</w:t>
            </w:r>
          </w:p>
          <w:p w14:paraId="13F4C51E" w14:textId="77777777" w:rsidR="00451D72" w:rsidRPr="0049751E" w:rsidRDefault="00451D72" w:rsidP="00451D72">
            <w:pPr>
              <w:spacing w:line="276" w:lineRule="auto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49751E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1570099477870100</w:t>
            </w:r>
          </w:p>
          <w:p w14:paraId="68F74B0E" w14:textId="4C8F59A8" w:rsidR="00565EFD" w:rsidRPr="00650F71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4A137E5F" w14:textId="24042F13" w:rsidR="00565EFD" w:rsidRPr="000D0F5A" w:rsidRDefault="000D0F5A" w:rsidP="00565EFD">
            <w:pP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0D0F5A">
              <w:rPr>
                <w:rFonts w:ascii="GHEA Grapalat" w:eastAsia="Times New Roman" w:hAnsi="GHEA Grapalat" w:cs="Sylfaen"/>
                <w:bCs/>
                <w:sz w:val="15"/>
                <w:szCs w:val="15"/>
                <w:lang w:val="es-ES" w:eastAsia="ru-RU"/>
              </w:rPr>
              <w:t>06910393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 </w:t>
            </w:r>
          </w:p>
        </w:tc>
      </w:tr>
      <w:tr w:rsidR="002832BE" w:rsidRPr="001C18BA" w14:paraId="4E819987" w14:textId="4B34D550" w:rsidTr="004A4DBA">
        <w:trPr>
          <w:trHeight w:val="288"/>
        </w:trPr>
        <w:tc>
          <w:tcPr>
            <w:tcW w:w="3119" w:type="dxa"/>
            <w:gridSpan w:val="9"/>
            <w:shd w:val="clear" w:color="auto" w:fill="99CCFF"/>
            <w:vAlign w:val="center"/>
          </w:tcPr>
          <w:p w14:paraId="1CED166A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505" w:type="dxa"/>
            <w:gridSpan w:val="27"/>
            <w:shd w:val="clear" w:color="auto" w:fill="99CCFF"/>
            <w:vAlign w:val="center"/>
          </w:tcPr>
          <w:p w14:paraId="44E84264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1C18BA" w14:paraId="32D65C61" w14:textId="77777777" w:rsidTr="004A4DBA">
        <w:trPr>
          <w:trHeight w:val="200"/>
        </w:trPr>
        <w:tc>
          <w:tcPr>
            <w:tcW w:w="3119" w:type="dxa"/>
            <w:gridSpan w:val="9"/>
            <w:shd w:val="clear" w:color="auto" w:fill="auto"/>
            <w:vAlign w:val="center"/>
          </w:tcPr>
          <w:p w14:paraId="5CEBB2A6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505" w:type="dxa"/>
            <w:gridSpan w:val="27"/>
            <w:shd w:val="clear" w:color="auto" w:fill="auto"/>
            <w:vAlign w:val="center"/>
          </w:tcPr>
          <w:p w14:paraId="62A6C4BC" w14:textId="630CA498" w:rsidR="002832BE" w:rsidRPr="00674489" w:rsidRDefault="002832BE" w:rsidP="002832B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</w:p>
        </w:tc>
      </w:tr>
      <w:tr w:rsidR="002832BE" w:rsidRPr="001C18BA" w14:paraId="23DBE2F3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64A2C74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451D72" w14:paraId="4A408526" w14:textId="77777777" w:rsidTr="00B66C5D">
        <w:trPr>
          <w:trHeight w:val="475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459E51E7" w14:textId="549DD999" w:rsidR="002832BE" w:rsidRPr="00414B2E" w:rsidRDefault="002832BE" w:rsidP="002832BE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2832BE" w:rsidRPr="00414B2E" w:rsidRDefault="002832BE" w:rsidP="002832BE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2832BE" w:rsidRPr="00414B2E" w:rsidRDefault="002832BE" w:rsidP="002832B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2832BE" w:rsidRPr="00451D72" w14:paraId="6AB00C49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2840E02B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451D72" w14:paraId="03FCAB5D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</w:tcPr>
          <w:p w14:paraId="7ED42C59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6B5DAE82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2832BE" w:rsidRPr="00451D72" w14:paraId="290A50D7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0F46C543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451D72" w14:paraId="550B754A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0BCC161C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4C438328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451D72" w14:paraId="377BEA68" w14:textId="77777777" w:rsidTr="00650F71">
        <w:trPr>
          <w:trHeight w:val="353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339F76F8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3242607A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451D72" w14:paraId="503064B9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27DC7991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451D72" w14:paraId="3B515D07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6B94FE1F" w14:textId="77777777" w:rsidR="002832BE" w:rsidRPr="00414B2E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06FD37C6" w14:textId="459DE060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2832BE" w:rsidRPr="00451D72" w14:paraId="07ABCAB5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B6AB4ED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2832BE" w:rsidRPr="00451D72" w14:paraId="46BC2D03" w14:textId="77777777" w:rsidTr="00B66C5D">
        <w:trPr>
          <w:trHeight w:val="227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648C36BA" w14:textId="77777777" w:rsidR="002832BE" w:rsidRPr="00306D26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2832BE" w:rsidRPr="00306D26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832BE" w:rsidRPr="00451D72" w14:paraId="2A85645A" w14:textId="77777777" w:rsidTr="00E8595C">
        <w:trPr>
          <w:trHeight w:val="468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C17A1E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CC6AC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299E34A6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523AF9F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2832BE" w:rsidRPr="001C18BA" w14:paraId="2AF3D76B" w14:textId="77777777" w:rsidTr="00E8595C">
        <w:trPr>
          <w:trHeight w:val="47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4796DC2" w14:textId="0A1A8B47" w:rsidR="00284DE0" w:rsidRDefault="00284DE0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</w:rPr>
              <w:t>.</w:t>
            </w: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 Ղազարյան</w:t>
            </w:r>
          </w:p>
          <w:p w14:paraId="5376B8ED" w14:textId="33FF761B" w:rsidR="002832BE" w:rsidRPr="00CC6AC7" w:rsidRDefault="00284DE0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ru-RU"/>
              </w:rPr>
              <w:t>А</w:t>
            </w: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</w:rPr>
              <w:t xml:space="preserve">. </w:t>
            </w:r>
            <w:r w:rsidRPr="00284DE0"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>Казарян</w:t>
            </w:r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0CA1485F" w14:textId="58A306B9" w:rsidR="002832BE" w:rsidRPr="003E0864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="003E0864">
              <w:t xml:space="preserve"> </w:t>
            </w:r>
            <w:r w:rsidR="003E0864" w:rsidRPr="003E0864">
              <w:rPr>
                <w:rFonts w:ascii="GHEA Grapalat" w:hAnsi="GHEA Grapalat"/>
                <w:b/>
                <w:sz w:val="14"/>
                <w:szCs w:val="16"/>
                <w:lang w:val="ru-RU"/>
              </w:rPr>
              <w:t>905335</w:t>
            </w:r>
            <w:r w:rsidR="003E0864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22622A0C" w14:textId="476BFFB4" w:rsidR="002832BE" w:rsidRPr="00284DE0" w:rsidRDefault="00FC4D41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hyperlink r:id="rId16" w:history="1">
              <w:r w:rsidR="00284DE0" w:rsidRPr="00577277">
                <w:rPr>
                  <w:rStyle w:val="Hyperlink"/>
                  <w:rFonts w:ascii="GHEA Grapalat" w:hAnsi="GHEA Grapalat"/>
                  <w:sz w:val="14"/>
                  <w:szCs w:val="16"/>
                  <w:lang w:val="af-ZA"/>
                </w:rPr>
                <w:t>info@smarttender.am</w:t>
              </w:r>
            </w:hyperlink>
            <w:r w:rsidR="00284DE0">
              <w:rPr>
                <w:rFonts w:ascii="GHEA Grapalat" w:hAnsi="GHEA Grapalat"/>
                <w:color w:val="0000FF"/>
                <w:sz w:val="14"/>
                <w:szCs w:val="16"/>
                <w:u w:val="single"/>
                <w:lang w:val="ru-RU"/>
              </w:rPr>
              <w:t xml:space="preserve"> </w:t>
            </w:r>
          </w:p>
        </w:tc>
      </w:tr>
    </w:tbl>
    <w:p w14:paraId="679BDB2B" w14:textId="77777777" w:rsidR="0022631D" w:rsidRPr="00E8595C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12"/>
          <w:szCs w:val="20"/>
          <w:lang w:eastAsia="ru-RU"/>
        </w:rPr>
      </w:pPr>
    </w:p>
    <w:sectPr w:rsidR="0022631D" w:rsidRPr="00E8595C" w:rsidSect="00400197">
      <w:pgSz w:w="11907" w:h="16840" w:code="9"/>
      <w:pgMar w:top="568" w:right="562" w:bottom="142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19CF9" w14:textId="77777777" w:rsidR="00FC4D41" w:rsidRDefault="00FC4D41" w:rsidP="0022631D">
      <w:r>
        <w:separator/>
      </w:r>
    </w:p>
  </w:endnote>
  <w:endnote w:type="continuationSeparator" w:id="0">
    <w:p w14:paraId="4419CCF2" w14:textId="77777777" w:rsidR="00FC4D41" w:rsidRDefault="00FC4D41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8A580" w14:textId="77777777" w:rsidR="00FC4D41" w:rsidRDefault="00FC4D41" w:rsidP="0022631D">
      <w:r>
        <w:separator/>
      </w:r>
    </w:p>
  </w:footnote>
  <w:footnote w:type="continuationSeparator" w:id="0">
    <w:p w14:paraId="35926209" w14:textId="77777777" w:rsidR="00FC4D41" w:rsidRDefault="00FC4D41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01478"/>
    <w:multiLevelType w:val="hybridMultilevel"/>
    <w:tmpl w:val="FE1A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057B3"/>
    <w:multiLevelType w:val="hybridMultilevel"/>
    <w:tmpl w:val="76F2C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3B0417"/>
    <w:multiLevelType w:val="hybridMultilevel"/>
    <w:tmpl w:val="070E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F1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24F4F"/>
    <w:rsid w:val="0003168B"/>
    <w:rsid w:val="00033598"/>
    <w:rsid w:val="0003382A"/>
    <w:rsid w:val="00033B7C"/>
    <w:rsid w:val="00033E28"/>
    <w:rsid w:val="000425C2"/>
    <w:rsid w:val="00042D56"/>
    <w:rsid w:val="00043935"/>
    <w:rsid w:val="00044237"/>
    <w:rsid w:val="00044EA8"/>
    <w:rsid w:val="00045B2A"/>
    <w:rsid w:val="000461B3"/>
    <w:rsid w:val="00046365"/>
    <w:rsid w:val="00046CCF"/>
    <w:rsid w:val="00046D34"/>
    <w:rsid w:val="00047F85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1CB9"/>
    <w:rsid w:val="000927D0"/>
    <w:rsid w:val="0009419D"/>
    <w:rsid w:val="0009447B"/>
    <w:rsid w:val="000953CD"/>
    <w:rsid w:val="000A038F"/>
    <w:rsid w:val="000A2EE2"/>
    <w:rsid w:val="000A435F"/>
    <w:rsid w:val="000A5B6C"/>
    <w:rsid w:val="000A63E2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0F5A"/>
    <w:rsid w:val="000D10D0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16D0D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27B"/>
    <w:rsid w:val="0017349C"/>
    <w:rsid w:val="0017449F"/>
    <w:rsid w:val="0018107A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C7EAC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1223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832BE"/>
    <w:rsid w:val="00284DE0"/>
    <w:rsid w:val="0029039A"/>
    <w:rsid w:val="00290F6B"/>
    <w:rsid w:val="00294BC5"/>
    <w:rsid w:val="00295B92"/>
    <w:rsid w:val="00296804"/>
    <w:rsid w:val="00297D4C"/>
    <w:rsid w:val="00297E7D"/>
    <w:rsid w:val="002A678E"/>
    <w:rsid w:val="002A7DCC"/>
    <w:rsid w:val="002A7FD6"/>
    <w:rsid w:val="002B1039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514"/>
    <w:rsid w:val="00374C30"/>
    <w:rsid w:val="00375861"/>
    <w:rsid w:val="00381FF5"/>
    <w:rsid w:val="00384C2A"/>
    <w:rsid w:val="00384F20"/>
    <w:rsid w:val="00385993"/>
    <w:rsid w:val="00386E41"/>
    <w:rsid w:val="00390ABC"/>
    <w:rsid w:val="00395F8A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64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0197"/>
    <w:rsid w:val="00401E45"/>
    <w:rsid w:val="00403A1C"/>
    <w:rsid w:val="0040491B"/>
    <w:rsid w:val="00405432"/>
    <w:rsid w:val="00406B46"/>
    <w:rsid w:val="00407D5A"/>
    <w:rsid w:val="004146E8"/>
    <w:rsid w:val="00414B2E"/>
    <w:rsid w:val="00415D5A"/>
    <w:rsid w:val="00415F31"/>
    <w:rsid w:val="00420BC9"/>
    <w:rsid w:val="00420FCF"/>
    <w:rsid w:val="00422C58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1D72"/>
    <w:rsid w:val="004528BF"/>
    <w:rsid w:val="004534C7"/>
    <w:rsid w:val="004538DC"/>
    <w:rsid w:val="004572C7"/>
    <w:rsid w:val="00457794"/>
    <w:rsid w:val="00460E6C"/>
    <w:rsid w:val="0046152A"/>
    <w:rsid w:val="004615CF"/>
    <w:rsid w:val="0046182E"/>
    <w:rsid w:val="00464032"/>
    <w:rsid w:val="00472069"/>
    <w:rsid w:val="0047415A"/>
    <w:rsid w:val="00474C2F"/>
    <w:rsid w:val="0047591A"/>
    <w:rsid w:val="004764CD"/>
    <w:rsid w:val="004815B5"/>
    <w:rsid w:val="004815C8"/>
    <w:rsid w:val="0048281C"/>
    <w:rsid w:val="004839D8"/>
    <w:rsid w:val="00483D1E"/>
    <w:rsid w:val="00483DE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4DBA"/>
    <w:rsid w:val="004A5EBF"/>
    <w:rsid w:val="004B7795"/>
    <w:rsid w:val="004C6302"/>
    <w:rsid w:val="004C67C1"/>
    <w:rsid w:val="004C6BCE"/>
    <w:rsid w:val="004D078F"/>
    <w:rsid w:val="004D3FF7"/>
    <w:rsid w:val="004D5429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5627"/>
    <w:rsid w:val="0055637B"/>
    <w:rsid w:val="0055708E"/>
    <w:rsid w:val="005572BB"/>
    <w:rsid w:val="00563B5D"/>
    <w:rsid w:val="00565EFD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3F0F"/>
    <w:rsid w:val="005E741C"/>
    <w:rsid w:val="005E7752"/>
    <w:rsid w:val="005F2F03"/>
    <w:rsid w:val="005F7218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EDD"/>
    <w:rsid w:val="00635F58"/>
    <w:rsid w:val="006449D7"/>
    <w:rsid w:val="00646760"/>
    <w:rsid w:val="00650F71"/>
    <w:rsid w:val="00651F61"/>
    <w:rsid w:val="006563ED"/>
    <w:rsid w:val="00656B5F"/>
    <w:rsid w:val="00661A5B"/>
    <w:rsid w:val="0066667B"/>
    <w:rsid w:val="00667200"/>
    <w:rsid w:val="006729A4"/>
    <w:rsid w:val="00673797"/>
    <w:rsid w:val="006737FC"/>
    <w:rsid w:val="00674489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02C1"/>
    <w:rsid w:val="006A03EE"/>
    <w:rsid w:val="006A2949"/>
    <w:rsid w:val="006A38B4"/>
    <w:rsid w:val="006B2E21"/>
    <w:rsid w:val="006B4645"/>
    <w:rsid w:val="006B48D4"/>
    <w:rsid w:val="006B53B9"/>
    <w:rsid w:val="006B5850"/>
    <w:rsid w:val="006B5F73"/>
    <w:rsid w:val="006B6194"/>
    <w:rsid w:val="006B6DEB"/>
    <w:rsid w:val="006C0266"/>
    <w:rsid w:val="006C21B0"/>
    <w:rsid w:val="006C3055"/>
    <w:rsid w:val="006C397F"/>
    <w:rsid w:val="006C5B09"/>
    <w:rsid w:val="006D0B1F"/>
    <w:rsid w:val="006D23A1"/>
    <w:rsid w:val="006D5274"/>
    <w:rsid w:val="006E0CD8"/>
    <w:rsid w:val="006E0D92"/>
    <w:rsid w:val="006E14DE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507B"/>
    <w:rsid w:val="007060FC"/>
    <w:rsid w:val="00711F98"/>
    <w:rsid w:val="00712817"/>
    <w:rsid w:val="00716CCF"/>
    <w:rsid w:val="007206F6"/>
    <w:rsid w:val="007217C8"/>
    <w:rsid w:val="00721EBE"/>
    <w:rsid w:val="00722D5C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725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509"/>
    <w:rsid w:val="007A2A6D"/>
    <w:rsid w:val="007A4153"/>
    <w:rsid w:val="007A4CE3"/>
    <w:rsid w:val="007A7E61"/>
    <w:rsid w:val="007B0523"/>
    <w:rsid w:val="007B0795"/>
    <w:rsid w:val="007B13DA"/>
    <w:rsid w:val="007B5A4E"/>
    <w:rsid w:val="007B6DE0"/>
    <w:rsid w:val="007B6EF3"/>
    <w:rsid w:val="007C1541"/>
    <w:rsid w:val="007C1D86"/>
    <w:rsid w:val="007C4F71"/>
    <w:rsid w:val="007D047B"/>
    <w:rsid w:val="007D1D01"/>
    <w:rsid w:val="007D3CBA"/>
    <w:rsid w:val="007D4439"/>
    <w:rsid w:val="007D4448"/>
    <w:rsid w:val="007D5F8E"/>
    <w:rsid w:val="007D6464"/>
    <w:rsid w:val="007E5F07"/>
    <w:rsid w:val="007E68FB"/>
    <w:rsid w:val="007F0844"/>
    <w:rsid w:val="007F0FFE"/>
    <w:rsid w:val="007F5B3E"/>
    <w:rsid w:val="008004A8"/>
    <w:rsid w:val="008023CC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6242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E5117"/>
    <w:rsid w:val="008F70A2"/>
    <w:rsid w:val="0090659E"/>
    <w:rsid w:val="00907972"/>
    <w:rsid w:val="00910B95"/>
    <w:rsid w:val="00915890"/>
    <w:rsid w:val="00921997"/>
    <w:rsid w:val="00922557"/>
    <w:rsid w:val="009249BB"/>
    <w:rsid w:val="00924F17"/>
    <w:rsid w:val="0093378A"/>
    <w:rsid w:val="00934921"/>
    <w:rsid w:val="009350C4"/>
    <w:rsid w:val="0093623D"/>
    <w:rsid w:val="00937765"/>
    <w:rsid w:val="00954217"/>
    <w:rsid w:val="00955929"/>
    <w:rsid w:val="00961865"/>
    <w:rsid w:val="009625A0"/>
    <w:rsid w:val="00972BF5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B631B"/>
    <w:rsid w:val="009C283C"/>
    <w:rsid w:val="009C2D5F"/>
    <w:rsid w:val="009C2DCA"/>
    <w:rsid w:val="009C2E7E"/>
    <w:rsid w:val="009C4C3E"/>
    <w:rsid w:val="009C5E0F"/>
    <w:rsid w:val="009C7EB9"/>
    <w:rsid w:val="009D26BA"/>
    <w:rsid w:val="009E1563"/>
    <w:rsid w:val="009E1AC8"/>
    <w:rsid w:val="009E2703"/>
    <w:rsid w:val="009E63B2"/>
    <w:rsid w:val="009E75FF"/>
    <w:rsid w:val="009F0185"/>
    <w:rsid w:val="009F4CAD"/>
    <w:rsid w:val="009F6D3F"/>
    <w:rsid w:val="009F73A5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2C35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4A9"/>
    <w:rsid w:val="00A82774"/>
    <w:rsid w:val="00A83600"/>
    <w:rsid w:val="00A83F2B"/>
    <w:rsid w:val="00A86D20"/>
    <w:rsid w:val="00A87EAD"/>
    <w:rsid w:val="00A913FF"/>
    <w:rsid w:val="00A93B5E"/>
    <w:rsid w:val="00AA1978"/>
    <w:rsid w:val="00AA32E4"/>
    <w:rsid w:val="00AA40C6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07B0D"/>
    <w:rsid w:val="00B131D5"/>
    <w:rsid w:val="00B14398"/>
    <w:rsid w:val="00B15FF1"/>
    <w:rsid w:val="00B16655"/>
    <w:rsid w:val="00B179FE"/>
    <w:rsid w:val="00B22159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3E8"/>
    <w:rsid w:val="00BF1465"/>
    <w:rsid w:val="00BF4745"/>
    <w:rsid w:val="00C00E19"/>
    <w:rsid w:val="00C023A5"/>
    <w:rsid w:val="00C02840"/>
    <w:rsid w:val="00C02890"/>
    <w:rsid w:val="00C10537"/>
    <w:rsid w:val="00C12966"/>
    <w:rsid w:val="00C129AC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2903"/>
    <w:rsid w:val="00C640B8"/>
    <w:rsid w:val="00C65FAF"/>
    <w:rsid w:val="00C66D3A"/>
    <w:rsid w:val="00C66D4C"/>
    <w:rsid w:val="00C723CA"/>
    <w:rsid w:val="00C731B8"/>
    <w:rsid w:val="00C76DF4"/>
    <w:rsid w:val="00C83EAF"/>
    <w:rsid w:val="00C84860"/>
    <w:rsid w:val="00C84DF7"/>
    <w:rsid w:val="00C86257"/>
    <w:rsid w:val="00C86D9E"/>
    <w:rsid w:val="00C877AD"/>
    <w:rsid w:val="00C9247A"/>
    <w:rsid w:val="00C929E9"/>
    <w:rsid w:val="00C93315"/>
    <w:rsid w:val="00C959DB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C6AC7"/>
    <w:rsid w:val="00CD18A7"/>
    <w:rsid w:val="00CD78D8"/>
    <w:rsid w:val="00CE1794"/>
    <w:rsid w:val="00CE2430"/>
    <w:rsid w:val="00CF0A2B"/>
    <w:rsid w:val="00CF1F70"/>
    <w:rsid w:val="00CF2405"/>
    <w:rsid w:val="00CF28AD"/>
    <w:rsid w:val="00D0171C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6CAD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47931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97"/>
    <w:rsid w:val="00DA07C7"/>
    <w:rsid w:val="00DA3197"/>
    <w:rsid w:val="00DA4E67"/>
    <w:rsid w:val="00DA6D02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7919"/>
    <w:rsid w:val="00DD01A8"/>
    <w:rsid w:val="00DD0B5E"/>
    <w:rsid w:val="00DD45B2"/>
    <w:rsid w:val="00DD6676"/>
    <w:rsid w:val="00DD7124"/>
    <w:rsid w:val="00DE0614"/>
    <w:rsid w:val="00DE06F1"/>
    <w:rsid w:val="00DE0CEF"/>
    <w:rsid w:val="00DE0E38"/>
    <w:rsid w:val="00DF392F"/>
    <w:rsid w:val="00DF68C6"/>
    <w:rsid w:val="00E030F5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C0F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595C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6B8F"/>
    <w:rsid w:val="00EC7519"/>
    <w:rsid w:val="00ED2798"/>
    <w:rsid w:val="00ED40F2"/>
    <w:rsid w:val="00EE1037"/>
    <w:rsid w:val="00EE4F31"/>
    <w:rsid w:val="00EE6B23"/>
    <w:rsid w:val="00EF09AD"/>
    <w:rsid w:val="00EF16D0"/>
    <w:rsid w:val="00EF5098"/>
    <w:rsid w:val="00EF64B2"/>
    <w:rsid w:val="00F10AFE"/>
    <w:rsid w:val="00F12445"/>
    <w:rsid w:val="00F141C4"/>
    <w:rsid w:val="00F14E29"/>
    <w:rsid w:val="00F264B7"/>
    <w:rsid w:val="00F27A5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23D"/>
    <w:rsid w:val="00F60EBC"/>
    <w:rsid w:val="00F64167"/>
    <w:rsid w:val="00F6673B"/>
    <w:rsid w:val="00F70D81"/>
    <w:rsid w:val="00F70E5A"/>
    <w:rsid w:val="00F75F6B"/>
    <w:rsid w:val="00F76C69"/>
    <w:rsid w:val="00F77AAD"/>
    <w:rsid w:val="00F81628"/>
    <w:rsid w:val="00F85037"/>
    <w:rsid w:val="00F87089"/>
    <w:rsid w:val="00F916C4"/>
    <w:rsid w:val="00F92D1C"/>
    <w:rsid w:val="00F937DF"/>
    <w:rsid w:val="00F94A1E"/>
    <w:rsid w:val="00F96EDD"/>
    <w:rsid w:val="00FA2177"/>
    <w:rsid w:val="00FA32B0"/>
    <w:rsid w:val="00FA55D4"/>
    <w:rsid w:val="00FB097B"/>
    <w:rsid w:val="00FB2A4D"/>
    <w:rsid w:val="00FB31A7"/>
    <w:rsid w:val="00FB5502"/>
    <w:rsid w:val="00FB6C99"/>
    <w:rsid w:val="00FC0B1A"/>
    <w:rsid w:val="00FC4D41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451D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.wikipedia.org/wiki/%D5%80%D5%A1%D5%B4%D5%A1%D5%B5%D5%B6%D6%84_(%D5%80%D5%A1%D5%B5%D5%A1%D5%BD%D5%BF%D5%A1%D5%B6)" TargetMode="External"/><Relationship Id="rId13" Type="http://schemas.openxmlformats.org/officeDocument/2006/relationships/hyperlink" Target="https://hy.wikipedia.org/wiki/%D5%80%D5%A1%D5%B4%D5%A1%D5%B5%D5%B6%D6%84_(%D5%80%D5%A1%D5%B5%D5%A1%D5%BD%D5%BF%D5%A1%D5%B6)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y.wikipedia.org/wiki/%D5%80%D5%A1%D5%B4%D5%A1%D5%B5%D5%B6%D6%84_(%D5%80%D5%A1%D5%B5%D5%A1%D5%BD%D5%BF%D5%A1%D5%B6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smarttender.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y.wikipedia.org/wiki/%D5%80%D5%A1%D5%B4%D5%A1%D5%B5%D5%B6%D6%84_(%D5%80%D5%A1%D5%B5%D5%A1%D5%BD%D5%BF%D5%A1%D5%B6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y.wikipedia.org/wiki/%D5%80%D5%A1%D5%B4%D5%A1%D5%B5%D5%B6%D6%84_(%D5%80%D5%A1%D5%B5%D5%A1%D5%BD%D5%BF%D5%A1%D5%B6)" TargetMode="External"/><Relationship Id="rId10" Type="http://schemas.openxmlformats.org/officeDocument/2006/relationships/hyperlink" Target="https://hy.wikipedia.org/wiki/%D5%80%D5%A1%D5%B4%D5%A1%D5%B5%D5%B6%D6%84_(%D5%80%D5%A1%D5%B5%D5%A1%D5%BD%D5%BF%D5%A1%D5%B6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y.wikipedia.org/wiki/%D5%80%D5%A1%D5%B4%D5%A1%D5%B5%D5%B6%D6%84_(%D5%80%D5%A1%D5%B5%D5%A1%D5%BD%D5%BF%D5%A1%D5%B6)" TargetMode="External"/><Relationship Id="rId14" Type="http://schemas.openxmlformats.org/officeDocument/2006/relationships/hyperlink" Target="https://hy.wikipedia.org/wiki/%D5%80%D5%A1%D5%B4%D5%A1%D5%B5%D5%B6%D6%84_(%D5%80%D5%A1%D5%B5%D5%A1%D5%BD%D5%BF%D5%A1%D5%B6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DF323-E59F-49F5-8152-559CA597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3</Pages>
  <Words>2388</Words>
  <Characters>13618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Arman Hakobyan</cp:lastModifiedBy>
  <cp:revision>100</cp:revision>
  <cp:lastPrinted>2025-05-13T06:39:00Z</cp:lastPrinted>
  <dcterms:created xsi:type="dcterms:W3CDTF">2025-05-12T08:20:00Z</dcterms:created>
  <dcterms:modified xsi:type="dcterms:W3CDTF">2026-04-28T13:28:00Z</dcterms:modified>
</cp:coreProperties>
</file>